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2329AF" w:rsidRPr="00DC0173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:rsidR="002329AF" w:rsidRPr="00FC13A3" w:rsidRDefault="002329AF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831" w:type="dxa"/>
          </w:tcPr>
          <w:p w:rsidR="002329AF" w:rsidRDefault="002329AF" w:rsidP="00C60D72">
            <w:pPr>
              <w:pStyle w:val="TableTextWhite"/>
            </w:pPr>
          </w:p>
        </w:tc>
      </w:tr>
      <w:tr w:rsidR="002329AF" w:rsidRPr="00DC0173" w:rsidTr="00C60D72">
        <w:tc>
          <w:tcPr>
            <w:tcW w:w="4026" w:type="dxa"/>
          </w:tcPr>
          <w:p w:rsidR="002329AF" w:rsidRDefault="002329AF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831" w:type="dxa"/>
          </w:tcPr>
          <w:p w:rsidR="002329AF" w:rsidRDefault="002329AF" w:rsidP="00C60D72">
            <w:pPr>
              <w:pStyle w:val="TableTextWhite"/>
            </w:pPr>
          </w:p>
        </w:tc>
      </w:tr>
      <w:tr w:rsidR="002329AF" w:rsidRPr="00DC0173" w:rsidTr="00C60D72">
        <w:tc>
          <w:tcPr>
            <w:tcW w:w="4026" w:type="dxa"/>
          </w:tcPr>
          <w:p w:rsidR="002329AF" w:rsidRDefault="002329AF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Division/Branch/Unit</w:t>
            </w:r>
          </w:p>
        </w:tc>
        <w:tc>
          <w:tcPr>
            <w:tcW w:w="6831" w:type="dxa"/>
          </w:tcPr>
          <w:p w:rsidR="002329AF" w:rsidRDefault="002329AF" w:rsidP="00C60D72">
            <w:pPr>
              <w:pStyle w:val="TableTextWhite"/>
            </w:pPr>
          </w:p>
        </w:tc>
      </w:tr>
      <w:tr w:rsidR="002329AF" w:rsidRPr="00DC0173" w:rsidTr="00C60D72">
        <w:tc>
          <w:tcPr>
            <w:tcW w:w="4026" w:type="dxa"/>
          </w:tcPr>
          <w:p w:rsidR="002329AF" w:rsidRDefault="002329AF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 xml:space="preserve">Role number </w:t>
            </w:r>
          </w:p>
        </w:tc>
        <w:tc>
          <w:tcPr>
            <w:tcW w:w="6831" w:type="dxa"/>
          </w:tcPr>
          <w:p w:rsidR="002329AF" w:rsidRDefault="002329AF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  <w:r>
              <w:t>Clerk Grade 9/10</w:t>
            </w: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2329AF" w:rsidRPr="00DC0173" w:rsidTr="00C60D72">
        <w:tc>
          <w:tcPr>
            <w:tcW w:w="4026" w:type="dxa"/>
          </w:tcPr>
          <w:p w:rsidR="002329AF" w:rsidRPr="00FC13A3" w:rsidRDefault="002329AF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 Website</w:t>
            </w:r>
          </w:p>
        </w:tc>
        <w:tc>
          <w:tcPr>
            <w:tcW w:w="6831" w:type="dxa"/>
          </w:tcPr>
          <w:p w:rsidR="002329AF" w:rsidRDefault="002329AF" w:rsidP="00C60D72">
            <w:pPr>
              <w:pStyle w:val="TableTextWhite"/>
            </w:pPr>
          </w:p>
        </w:tc>
      </w:tr>
    </w:tbl>
    <w:p w:rsidR="00EA6A00" w:rsidRDefault="00EA6A00" w:rsidP="003927AE">
      <w:pPr>
        <w:tabs>
          <w:tab w:val="left" w:pos="2925"/>
        </w:tabs>
        <w:rPr>
          <w:rStyle w:val="Heading1Char"/>
        </w:rPr>
      </w:pPr>
    </w:p>
    <w:p w:rsidR="002329AF" w:rsidRDefault="002329AF" w:rsidP="003927AE">
      <w:pPr>
        <w:tabs>
          <w:tab w:val="left" w:pos="2925"/>
        </w:tabs>
        <w:rPr>
          <w:rStyle w:val="Heading1Char"/>
        </w:rPr>
      </w:pPr>
      <w:r>
        <w:rPr>
          <w:rStyle w:val="Heading1Char"/>
        </w:rPr>
        <w:t>Agency overview</w:t>
      </w: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 xml:space="preserve">The Senior Category Officer partners with stakeholders in a category/range of categories to plan, develop, source and manage procurement arrangements to </w:t>
      </w:r>
      <w:r w:rsidR="002329AF">
        <w:t xml:space="preserve">deliver value for money and </w:t>
      </w:r>
      <w:r>
        <w:t xml:space="preserve">effectively meet </w:t>
      </w:r>
      <w:r w:rsidR="002329AF">
        <w:t>business outcomes</w:t>
      </w:r>
      <w:r>
        <w:t xml:space="preserve"> and </w:t>
      </w:r>
      <w:r w:rsidR="002329AF">
        <w:t>government directions</w:t>
      </w:r>
    </w:p>
    <w:p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:rsidR="00946FDD" w:rsidRPr="00946FDD" w:rsidRDefault="007E77DC" w:rsidP="00946FDD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Contribute to the development and implementation of category management plans and strategies to deliver value for money and meet stakeholder needs and expectations</w:t>
      </w:r>
    </w:p>
    <w:p w:rsidR="00946FDD" w:rsidRPr="00946FDD" w:rsidRDefault="007E77DC" w:rsidP="00946FDD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Analyse business needs, commercial risks and supply markets to inform category planning and sourcing</w:t>
      </w:r>
    </w:p>
    <w:p w:rsidR="00946FDD" w:rsidRPr="00946FDD" w:rsidRDefault="007E77DC" w:rsidP="00946FDD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Develop, co-ordinate and lead sourcing activities, applying extensive knowledge across a range of categories, to establish supply arrangements that deliver desired outcomes</w:t>
      </w:r>
    </w:p>
    <w:p w:rsidR="00946FDD" w:rsidRPr="00946FDD" w:rsidRDefault="007E77DC" w:rsidP="00946FDD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Provide governance, advice and guidance to internal stakeholders to build expertise in procurement and procurement categories across the organisation</w:t>
      </w:r>
    </w:p>
    <w:p w:rsidR="00946FDD" w:rsidRPr="00946FDD" w:rsidRDefault="007E77DC" w:rsidP="00946FDD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Develop and administer contract management plans, negotiate changes and modifications, supplier performance management and compliance requirements by developing effective supplier relationships to enhance category outcomes</w:t>
      </w:r>
    </w:p>
    <w:p w:rsidR="00946FDD" w:rsidRPr="00946FDD" w:rsidRDefault="007E77DC" w:rsidP="00946FDD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Plan and lead contract negotiations in the establishment and review of supply arrangements to deliver value for money procurement outcomes in specific categories</w:t>
      </w:r>
    </w:p>
    <w:p w:rsidR="00946FDD" w:rsidRPr="00946FDD" w:rsidRDefault="007E77DC" w:rsidP="00946FDD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Identify, manage and mitigate procurement risks to enable the organisation to meet its obligations and maximise business opportunities</w:t>
      </w:r>
    </w:p>
    <w:p w:rsidR="003927AE" w:rsidRPr="00946FDD" w:rsidRDefault="007E77DC" w:rsidP="00946FDD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Document procurement processes, decisions and contractual arrangements to provide an audit trail for probity and audit purposes</w:t>
      </w: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:rsidR="00946FDD" w:rsidRPr="00946FDD" w:rsidRDefault="007E77DC" w:rsidP="00946FDD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t>Identifying and promoting ways for the organisation to manage demand, given that this may involve changes in business unit practices</w:t>
      </w:r>
    </w:p>
    <w:p w:rsidR="003927AE" w:rsidRPr="00946FDD" w:rsidRDefault="007E77DC" w:rsidP="00946FDD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lastRenderedPageBreak/>
        <w:t>Continually building professional knowledge in a wide range of categories to enhance the expert advice and support provided to procurement decision-makers, given the rate of change in this field</w:t>
      </w:r>
    </w:p>
    <w:p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Agency Head/Functional Head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expert advice to contribute to decision making and directions in procurement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B53B4C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Collaborate and provide expert advice to contribute to category  strategies, activities and decision-making </w:t>
            </w:r>
          </w:p>
          <w:p w:rsidR="00B53B4C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Provide governance, guidance and support to agency staff/teams undertaking procurement 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Resolve and provide solutions to issues and build capability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B53B4C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Provide expert advice on procurement strategies and directions and contribute to category needs and issues 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Report on progress towards business objectives, discuss key projects and issues and receive advice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B53B4C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Consult and collaborate with to define mutual interests and  determine strategies to achieve their realisation P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rovide advice and information to support procurement activities and category strategies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Vendors/Service Providers and Consultants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B53B4C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Gather information to support analyses of markets, suppliers, and contract performance </w:t>
            </w:r>
          </w:p>
          <w:p w:rsidR="00B53B4C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Explore business opportunities and develop innovative procurement and category management strategies 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Manage contracts and monitor provision of service to ensure compliance with contracts and service arrangements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Other NSW Government Agencies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B53B4C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Establish networks to enable performance benchmarking, monitor market trends and maintain currency in trends and developments in procurement and specific categories</w:t>
            </w:r>
          </w:p>
          <w:p w:rsidR="00B53B4C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Contribute to cross agency or whole of government projects/programs 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Influence the development of procurement policy, programs and services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Professional and Sector Associations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Exchange information on market developments, performance benchmarking, innovation and other matters of mutual interest</w:t>
            </w:r>
          </w:p>
        </w:tc>
      </w:tr>
    </w:tbl>
    <w:p w:rsidR="002329AF" w:rsidRDefault="002329AF" w:rsidP="000A0A21">
      <w:pPr>
        <w:tabs>
          <w:tab w:val="left" w:pos="2925"/>
        </w:tabs>
        <w:rPr>
          <w:rStyle w:val="Heading1Char"/>
        </w:rPr>
      </w:pPr>
    </w:p>
    <w:p w:rsidR="000A0A21" w:rsidRDefault="000A0A21" w:rsidP="000A0A21">
      <w:pPr>
        <w:tabs>
          <w:tab w:val="left" w:pos="2925"/>
        </w:tabs>
      </w:pPr>
      <w:r w:rsidRPr="0028589A">
        <w:rPr>
          <w:rStyle w:val="Heading1Char"/>
        </w:rPr>
        <w:t>Role</w:t>
      </w:r>
      <w:r>
        <w:t xml:space="preserve"> </w:t>
      </w:r>
      <w:r w:rsidRPr="0028589A">
        <w:rPr>
          <w:rStyle w:val="Heading1Char"/>
        </w:rPr>
        <w:t>Dimensions</w:t>
      </w:r>
    </w:p>
    <w:p w:rsidR="000A0A21" w:rsidRPr="00F37B22" w:rsidRDefault="000A0A21" w:rsidP="000A0A21">
      <w:pPr>
        <w:rPr>
          <w:sz w:val="24"/>
          <w:szCs w:val="24"/>
        </w:rPr>
      </w:pPr>
      <w:r w:rsidRPr="00F37B22">
        <w:rPr>
          <w:sz w:val="24"/>
          <w:szCs w:val="24"/>
        </w:rPr>
        <w:t>Decision making</w:t>
      </w:r>
    </w:p>
    <w:p w:rsidR="000A0A21" w:rsidRPr="00F37B22" w:rsidRDefault="000A0A21" w:rsidP="000A0A21">
      <w:pPr>
        <w:rPr>
          <w:sz w:val="24"/>
          <w:szCs w:val="24"/>
        </w:rPr>
      </w:pPr>
      <w:r w:rsidRPr="00F37B22">
        <w:rPr>
          <w:sz w:val="24"/>
          <w:szCs w:val="24"/>
        </w:rPr>
        <w:t>Reporting line</w:t>
      </w:r>
    </w:p>
    <w:p w:rsidR="000A0A21" w:rsidRPr="00F37B22" w:rsidRDefault="000A0A21" w:rsidP="000A0A21">
      <w:pPr>
        <w:rPr>
          <w:sz w:val="24"/>
          <w:szCs w:val="24"/>
        </w:rPr>
      </w:pPr>
      <w:r w:rsidRPr="00F37B22">
        <w:rPr>
          <w:sz w:val="24"/>
          <w:szCs w:val="24"/>
        </w:rPr>
        <w:t>Direct reports</w:t>
      </w:r>
    </w:p>
    <w:p w:rsidR="000A0A21" w:rsidRPr="00F37B22" w:rsidRDefault="000A0A21" w:rsidP="000A0A21">
      <w:pPr>
        <w:rPr>
          <w:sz w:val="24"/>
          <w:szCs w:val="24"/>
        </w:rPr>
      </w:pPr>
      <w:r w:rsidRPr="00F37B22">
        <w:rPr>
          <w:sz w:val="24"/>
          <w:szCs w:val="24"/>
        </w:rPr>
        <w:t>Budget/Expenditure</w:t>
      </w:r>
    </w:p>
    <w:p w:rsidR="000A0A21" w:rsidRPr="0063306A" w:rsidRDefault="000A0A21" w:rsidP="000A0A21">
      <w:pPr>
        <w:tabs>
          <w:tab w:val="left" w:pos="2925"/>
        </w:tabs>
        <w:rPr>
          <w:sz w:val="26"/>
          <w:szCs w:val="26"/>
        </w:rPr>
      </w:pPr>
      <w:r w:rsidRPr="0063306A">
        <w:rPr>
          <w:rStyle w:val="Heading1Char"/>
          <w:szCs w:val="26"/>
        </w:rPr>
        <w:lastRenderedPageBreak/>
        <w:t>Key</w:t>
      </w:r>
      <w:r w:rsidRPr="0063306A">
        <w:rPr>
          <w:b/>
          <w:bCs/>
          <w:sz w:val="26"/>
          <w:szCs w:val="26"/>
        </w:rPr>
        <w:t xml:space="preserve"> knowledge and experience</w:t>
      </w:r>
    </w:p>
    <w:p w:rsidR="000A0A21" w:rsidRPr="0063306A" w:rsidRDefault="000A0A21" w:rsidP="000A0A21">
      <w:pPr>
        <w:rPr>
          <w:b/>
          <w:bCs/>
          <w:sz w:val="26"/>
          <w:szCs w:val="26"/>
        </w:rPr>
      </w:pPr>
      <w:r w:rsidRPr="0063306A">
        <w:rPr>
          <w:b/>
          <w:bCs/>
          <w:sz w:val="26"/>
          <w:szCs w:val="26"/>
        </w:rPr>
        <w:t>Essential requirements</w:t>
      </w:r>
    </w:p>
    <w:p w:rsidR="003927AE" w:rsidRPr="00C978B9" w:rsidRDefault="003927AE" w:rsidP="003927AE">
      <w:pPr>
        <w:pStyle w:val="Heading1"/>
      </w:pPr>
      <w:r w:rsidRPr="00C978B9">
        <w:t>Capabilities for the role</w:t>
      </w:r>
    </w:p>
    <w:p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:rsidR="00BB12E9" w:rsidRPr="00BB12E9" w:rsidRDefault="00BB12E9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3927AE" w:rsidRPr="00C978B9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946FD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F922FA0" wp14:editId="7639C4B8">
                  <wp:extent cx="848995" cy="848995"/>
                  <wp:effectExtent l="0" t="0" r="8255" b="8255"/>
                  <wp:docPr id="15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Model the highest standards of ethical and professional behaviour and reinforce their use</w:t>
            </w:r>
          </w:p>
          <w:p w:rsidR="002D336D" w:rsidRPr="00AA57E3" w:rsidRDefault="002D336D" w:rsidP="002D336D">
            <w:pPr>
              <w:pStyle w:val="TableBullet"/>
            </w:pPr>
            <w:r>
              <w:t>Represent the organisation in an honest, ethical and professional way and set an example for others to follow</w:t>
            </w:r>
          </w:p>
          <w:p w:rsidR="002D336D" w:rsidRPr="00AA57E3" w:rsidRDefault="002D336D" w:rsidP="002D336D">
            <w:pPr>
              <w:pStyle w:val="TableBullet"/>
            </w:pPr>
            <w:r>
              <w:t>Promote a culture of integrity and professionalism within the organisation and in dealings external to government</w:t>
            </w:r>
          </w:p>
          <w:p w:rsidR="002D336D" w:rsidRPr="00AA57E3" w:rsidRDefault="002D336D" w:rsidP="002D336D">
            <w:pPr>
              <w:pStyle w:val="TableBullet"/>
            </w:pPr>
            <w:r>
              <w:t>Monitor ethical practices, standards and systems and reinforce their use</w:t>
            </w:r>
          </w:p>
          <w:p w:rsidR="002D336D" w:rsidRPr="00AA57E3" w:rsidRDefault="002D336D" w:rsidP="002D336D">
            <w:pPr>
              <w:pStyle w:val="TableBullet"/>
            </w:pPr>
            <w:r>
              <w:t>Act promptly on reported breaches of legislation, policies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946FD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3AE39EA" wp14:editId="2DF0BD25">
                  <wp:extent cx="854016" cy="854016"/>
                  <wp:effectExtent l="0" t="0" r="3810" b="3810"/>
                  <wp:docPr id="8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Commit to Customer Service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Provide customer-focused services in line with public sector and organisational objectives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Take responsibility for delivering high-quality customer-focused services</w:t>
            </w:r>
          </w:p>
          <w:p w:rsidR="002D336D" w:rsidRPr="00AA57E3" w:rsidRDefault="002D336D" w:rsidP="002D336D">
            <w:pPr>
              <w:pStyle w:val="TableBullet"/>
            </w:pPr>
            <w:r>
              <w:t>Design processes and policies based on the customer’s point of view and needs</w:t>
            </w:r>
          </w:p>
          <w:p w:rsidR="002D336D" w:rsidRPr="00AA57E3" w:rsidRDefault="002D336D" w:rsidP="002D336D">
            <w:pPr>
              <w:pStyle w:val="TableBullet"/>
            </w:pPr>
            <w:r>
              <w:t>Understand and measure what is important to customers</w:t>
            </w:r>
          </w:p>
          <w:p w:rsidR="002D336D" w:rsidRPr="00AA57E3" w:rsidRDefault="002D336D" w:rsidP="002D336D">
            <w:pPr>
              <w:pStyle w:val="TableBullet"/>
            </w:pPr>
            <w:r>
              <w:t>Use data and information to monitor and improve customer service delivery</w:t>
            </w:r>
          </w:p>
          <w:p w:rsidR="002D336D" w:rsidRPr="00AA57E3" w:rsidRDefault="002D336D" w:rsidP="002D336D">
            <w:pPr>
              <w:pStyle w:val="TableBullet"/>
            </w:pPr>
            <w:r>
              <w:t>Find opportunities to cooperate with internal and external stakeholders to improve outcomes for customers</w:t>
            </w:r>
          </w:p>
          <w:p w:rsidR="002D336D" w:rsidRPr="00AA57E3" w:rsidRDefault="002D336D" w:rsidP="002D336D">
            <w:pPr>
              <w:pStyle w:val="TableBullet"/>
            </w:pPr>
            <w:r>
              <w:t>Maintain relationships with key customers in area of expertise</w:t>
            </w:r>
          </w:p>
          <w:p w:rsidR="002D336D" w:rsidRPr="00AA57E3" w:rsidRDefault="002D336D" w:rsidP="002D336D">
            <w:pPr>
              <w:pStyle w:val="TableBullet"/>
            </w:pPr>
            <w:r>
              <w:t>Connect and collaborate with relevant customers within the community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946FD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AB0C3F2" wp14:editId="0A59D523">
                  <wp:extent cx="854015" cy="854015"/>
                  <wp:effectExtent l="0" t="0" r="3810" b="3810"/>
                  <wp:docPr id="16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Deliver Results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Achieve results through the efficient use of resources and a commitment to quality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Seek and apply specialist advice when required</w:t>
            </w:r>
          </w:p>
          <w:p w:rsidR="002D336D" w:rsidRPr="00AA57E3" w:rsidRDefault="002D336D" w:rsidP="002D336D">
            <w:pPr>
              <w:pStyle w:val="TableBullet"/>
            </w:pPr>
            <w:r>
              <w:t>Complete work tasks within set budgets, timeframes and standards</w:t>
            </w:r>
          </w:p>
          <w:p w:rsidR="002D336D" w:rsidRPr="00AA57E3" w:rsidRDefault="002D336D" w:rsidP="002D336D">
            <w:pPr>
              <w:pStyle w:val="TableBullet"/>
            </w:pPr>
            <w:r>
              <w:t>Take the initiative to progress and deliver own work and that of the team or unit</w:t>
            </w:r>
          </w:p>
          <w:p w:rsidR="002D336D" w:rsidRPr="00AA57E3" w:rsidRDefault="002D336D" w:rsidP="002D336D">
            <w:pPr>
              <w:pStyle w:val="TableBullet"/>
            </w:pPr>
            <w:r>
              <w:t>Contribute to allocating responsibilities and resources to ensure the team or unit achieves goals</w:t>
            </w:r>
          </w:p>
          <w:p w:rsidR="002D336D" w:rsidRPr="00AA57E3" w:rsidRDefault="002D336D" w:rsidP="002D336D">
            <w:pPr>
              <w:pStyle w:val="TableBullet"/>
            </w:pPr>
            <w:r>
              <w:t>Identify any barriers to achieving results and resolve these where possible</w:t>
            </w:r>
          </w:p>
          <w:p w:rsidR="002D336D" w:rsidRPr="00AA57E3" w:rsidRDefault="002D336D" w:rsidP="002D336D">
            <w:pPr>
              <w:pStyle w:val="TableBullet"/>
            </w:pPr>
            <w:r>
              <w:t>Proactively change or adjust plans when needed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946FDD" w:rsidP="00DF2209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27E1E41B" wp14:editId="1FF8A8B7">
                  <wp:extent cx="845388" cy="845388"/>
                  <wp:effectExtent l="0" t="0" r="0" b="0"/>
                  <wp:docPr id="17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and Contract Management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Understand and apply procurement processes to ensure effective purchasing and contract performance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Apply legal, policy and organisational guidelines and procedures relating to procurement and contract management</w:t>
            </w:r>
          </w:p>
          <w:p w:rsidR="002D336D" w:rsidRPr="00AA57E3" w:rsidRDefault="002D336D" w:rsidP="002D336D">
            <w:pPr>
              <w:pStyle w:val="TableBullet"/>
            </w:pPr>
            <w:r>
              <w:t>Develop well-written, well-structured procurement documentation that clearly sets out the business requirements</w:t>
            </w:r>
          </w:p>
          <w:p w:rsidR="002D336D" w:rsidRPr="00AA57E3" w:rsidRDefault="002D336D" w:rsidP="002D336D">
            <w:pPr>
              <w:pStyle w:val="TableBullet"/>
            </w:pPr>
            <w:r>
              <w:t>Monitor procurement and contract management processes to ensure they are open, transparent and competitive</w:t>
            </w:r>
          </w:p>
          <w:p w:rsidR="002D336D" w:rsidRPr="00AA57E3" w:rsidRDefault="002D336D" w:rsidP="002D336D">
            <w:pPr>
              <w:pStyle w:val="TableBullet"/>
            </w:pPr>
            <w:r>
              <w:t>Be aware of procurement and contract management risks, and actions to manage or mitigate risk in monitoring contract performance</w:t>
            </w:r>
          </w:p>
          <w:p w:rsidR="002D336D" w:rsidRPr="00AA57E3" w:rsidRDefault="002D336D" w:rsidP="002D336D">
            <w:pPr>
              <w:pStyle w:val="TableBullet"/>
            </w:pPr>
            <w:r>
              <w:t>Evaluate tenders and select providers in an objective and rigorous way, in line with established guidelines and principles</w:t>
            </w:r>
          </w:p>
          <w:p w:rsidR="002D336D" w:rsidRPr="00AA57E3" w:rsidRDefault="002D336D" w:rsidP="002D336D">
            <w:pPr>
              <w:pStyle w:val="TableBullet"/>
            </w:pPr>
            <w:r>
              <w:t>Escalate procurement and contract management issues, where required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982D33" w:rsidRPr="00C978B9" w:rsidTr="00E565B9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0753" w:type="dxa"/>
            <w:gridSpan w:val="5"/>
            <w:shd w:val="clear" w:color="auto" w:fill="6D276A"/>
          </w:tcPr>
          <w:p w:rsidR="00982D33" w:rsidRPr="008539FF" w:rsidRDefault="00982D33" w:rsidP="00A72C86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t>Occupation specific capability set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1B4964A1" wp14:editId="69A63659">
                  <wp:extent cx="849122" cy="849122"/>
                  <wp:effectExtent l="0" t="0" r="8255" b="8255"/>
                  <wp:docPr id="12" name="procurement-capabilities.jpg" descr="Procur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22" cy="84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Analysis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Gather and evaluate information on the market, business needs, categories, key suppliers, the supply chain and contextual factors to inform procurement decisions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Effectively engage stakeholders and develop procurement strategies based on sound knowledge of business needs and supply markets</w:t>
            </w:r>
          </w:p>
          <w:p w:rsidR="002D336D" w:rsidRPr="00AA57E3" w:rsidRDefault="002D336D" w:rsidP="002D336D">
            <w:pPr>
              <w:pStyle w:val="TableBullet"/>
            </w:pPr>
            <w:r>
              <w:t>Identify a number of different supply markets from which a category can be sourced and assess the optimal approach</w:t>
            </w:r>
          </w:p>
          <w:p w:rsidR="002D336D" w:rsidRPr="00AA57E3" w:rsidRDefault="002D336D" w:rsidP="002D336D">
            <w:pPr>
              <w:pStyle w:val="TableBullet"/>
            </w:pPr>
            <w:r>
              <w:t>Develop robust, detailed spend models using data from a variety of sources, providing insight into supply markets and internal demand analysis</w:t>
            </w:r>
          </w:p>
          <w:p w:rsidR="002D336D" w:rsidRPr="00AA57E3" w:rsidRDefault="002D336D" w:rsidP="002D336D">
            <w:pPr>
              <w:pStyle w:val="TableBullet"/>
            </w:pPr>
            <w:r>
              <w:t>Apply strategic tools such as Supply Positioning, market segmentation analysis, PESTLE and Porters Five Forces to analyse supply markets</w:t>
            </w:r>
          </w:p>
          <w:p w:rsidR="002D336D" w:rsidRPr="00AA57E3" w:rsidRDefault="002D336D" w:rsidP="002D336D">
            <w:pPr>
              <w:pStyle w:val="TableBullet"/>
            </w:pPr>
            <w:r>
              <w:t>Undertake supplier/customer preferencing and effectively translate the outcomes into procurement sourcing strategies</w:t>
            </w:r>
          </w:p>
          <w:p w:rsidR="002D336D" w:rsidRPr="00AA57E3" w:rsidRDefault="002D336D" w:rsidP="002D336D">
            <w:pPr>
              <w:pStyle w:val="TableBullet"/>
            </w:pPr>
            <w:r>
              <w:t>Research and provide competitive procurement options to deal with limited supply of products and services</w:t>
            </w:r>
          </w:p>
          <w:p w:rsidR="002D336D" w:rsidRPr="00AA57E3" w:rsidRDefault="002D336D" w:rsidP="002D336D">
            <w:pPr>
              <w:pStyle w:val="TableBullet"/>
            </w:pPr>
            <w:r>
              <w:t>Review and select tools and systems solutions developed to suit the application needed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  <w:tr w:rsidR="002D336D" w:rsidRPr="00C978B9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Strategic Sourcing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Select suppliers of required goods and services, based on market evaluation, capability and alignment to the strategic procurement directions of the organisation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</w:pPr>
            <w:r>
              <w:t>Manage categories or large areas of expenditure</w:t>
            </w:r>
          </w:p>
          <w:p w:rsidR="002D336D" w:rsidRDefault="002D336D" w:rsidP="002D336D">
            <w:pPr>
              <w:pStyle w:val="TableBullet"/>
            </w:pPr>
            <w:r>
              <w:t>Engage supply markets and internal stakeholders positively to achieve effective communication and conditioning</w:t>
            </w:r>
          </w:p>
          <w:p w:rsidR="002D336D" w:rsidRDefault="002D336D" w:rsidP="002D336D">
            <w:pPr>
              <w:pStyle w:val="TableBullet"/>
            </w:pPr>
            <w:r>
              <w:t>Analyse all internal and external procurement information to effectively develop supply base strategies for major procurement projects</w:t>
            </w:r>
          </w:p>
          <w:p w:rsidR="002D336D" w:rsidRDefault="002D336D" w:rsidP="002D336D">
            <w:pPr>
              <w:pStyle w:val="TableBullet"/>
            </w:pPr>
            <w:r>
              <w:t>Prepare procurement documentation which is professional, well- structured and concise, uses appropriate language and contains relevant information for high value/ high risk projects</w:t>
            </w:r>
          </w:p>
          <w:p w:rsidR="002D336D" w:rsidRDefault="002D336D" w:rsidP="002D336D">
            <w:pPr>
              <w:pStyle w:val="TableBullet"/>
            </w:pPr>
            <w:r>
              <w:t>Demonstrate expert knowledge of the supplier evaluation and selection process and manage the process for high value/high risk projects</w:t>
            </w:r>
          </w:p>
          <w:p w:rsidR="002D336D" w:rsidRDefault="002D336D" w:rsidP="002D336D">
            <w:pPr>
              <w:pStyle w:val="TableBullet"/>
            </w:pPr>
            <w:r>
              <w:t>Develop evaluation plans that allow for a multi-stage evaluation and assessment of several potentially competing criteria and complex Value for Money calculations</w:t>
            </w:r>
          </w:p>
          <w:p w:rsidR="002D336D" w:rsidRDefault="002D336D" w:rsidP="002D336D">
            <w:pPr>
              <w:pStyle w:val="TableBullet"/>
            </w:pPr>
            <w:r>
              <w:t>Conduct straightforward debriefs</w:t>
            </w:r>
          </w:p>
          <w:p w:rsidR="002D336D" w:rsidRDefault="002D336D" w:rsidP="002D336D">
            <w:pPr>
              <w:pStyle w:val="TableBullet"/>
            </w:pPr>
            <w:r>
              <w:t>Develop detailed Contract Management plans that include defined KPIs, a pre-determined approach to feedback, and an action plan to address non-performance issues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  <w:tr w:rsidR="002D336D" w:rsidRPr="00C978B9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Risk Management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Identify, assess and mitigate procurement risks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</w:pPr>
            <w:r>
              <w:t>Develop risk mitigation strategies for complex procurement arrangements</w:t>
            </w:r>
          </w:p>
          <w:p w:rsidR="002D336D" w:rsidRDefault="002D336D" w:rsidP="002D336D">
            <w:pPr>
              <w:pStyle w:val="TableBullet"/>
            </w:pPr>
            <w:r>
              <w:t>Proactively keep abreast of risk management processes and effectively use systems and practices to input to project risk logs and opportunity assessment activities within own team</w:t>
            </w:r>
          </w:p>
          <w:p w:rsidR="002D336D" w:rsidRDefault="002D336D" w:rsidP="002D336D">
            <w:pPr>
              <w:pStyle w:val="TableBullet"/>
            </w:pPr>
            <w:r>
              <w:t>Develop risk mitigation strategies for complex and large procurement projects, ensure appropriate ownership of risk between the organisation and the supplier (i.e. allocation of risk where it is best managed)</w:t>
            </w:r>
          </w:p>
          <w:p w:rsidR="002D336D" w:rsidRDefault="002D336D" w:rsidP="002D336D">
            <w:pPr>
              <w:pStyle w:val="TableBullet"/>
            </w:pPr>
            <w:r>
              <w:t>Champion compliance as a key procurement risk mitigation strategy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</w:tbl>
    <w:p w:rsidR="003927AE" w:rsidRDefault="003927AE" w:rsidP="003927AE">
      <w:pPr>
        <w:pStyle w:val="Heading1"/>
      </w:pPr>
      <w:r>
        <w:t>Complementary capabilities</w:t>
      </w:r>
    </w:p>
    <w:p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:rsidR="002329AF" w:rsidRPr="003927AE" w:rsidRDefault="002329AF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38FB904" wp14:editId="7BB9A059">
                  <wp:extent cx="848995" cy="848995"/>
                  <wp:effectExtent l="0" t="0" r="8255" b="8255"/>
                  <wp:docPr id="11" name="personal-attributes.jpg" descr="Personal Attribut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87FE793" wp14:editId="4DE3B3D0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Communicate Effectively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Communicate clearly, actively listen to others, and respond with understanding and respect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376225B" wp14:editId="5610D732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Think and Solve Problems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Think, analyse and consider the broader context to develop practical solutions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0636C28" wp14:editId="31392C6C">
                  <wp:extent cx="845388" cy="845388"/>
                  <wp:effectExtent l="0" t="0" r="0" b="0"/>
                  <wp:docPr id="4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apply effective planning, coordination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0753" w:type="dxa"/>
            <w:gridSpan w:val="5"/>
            <w:shd w:val="clear" w:color="auto" w:fill="6D276A"/>
          </w:tcPr>
          <w:p w:rsidR="002B5704" w:rsidRPr="008539FF" w:rsidRDefault="002B5704" w:rsidP="00A8064A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t>Occupation specific capability set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bookmarkStart w:id="0" w:name="_GoBack"/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1B4964A1" wp14:editId="69A63659">
                  <wp:extent cx="849122" cy="849122"/>
                  <wp:effectExtent l="0" t="0" r="8255" b="8255"/>
                  <wp:docPr id="5" name="procurement-capabilities.jpg" descr="Procur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22" cy="84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Commercial Negotiation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Plan, conduct and analyse the outcomes of commercial negotiations to achieve business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Effectively manage the performance of suppliers through robust contract frameworks, successfully delivering contractual obligations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</w:tbl>
    <w:p w:rsidR="004D15E4" w:rsidRPr="003927AE" w:rsidRDefault="004D15E4" w:rsidP="003927AE"/>
    <w:sectPr w:rsidR="004D15E4" w:rsidRPr="003927AE" w:rsidSect="009D747B"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041" w:rsidRDefault="00985041" w:rsidP="00BB532F">
      <w:pPr>
        <w:spacing w:after="0" w:line="240" w:lineRule="auto"/>
      </w:pPr>
      <w:r>
        <w:separator/>
      </w:r>
    </w:p>
  </w:endnote>
  <w:endnote w:type="continuationSeparator" w:id="0">
    <w:p w:rsidR="00985041" w:rsidRDefault="00985041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:rsidTr="00C03AFD">
      <w:tc>
        <w:tcPr>
          <w:tcW w:w="2250" w:type="pct"/>
          <w:vAlign w:val="center"/>
        </w:tcPr>
        <w:p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</w:t>
          </w:r>
          <w:r w:rsidR="00443BCB" w:rsidRPr="00443BCB">
            <w:rPr>
              <w:b/>
              <w:color w:val="928B81"/>
              <w:sz w:val="18"/>
            </w:rPr>
            <w:t>Senior Category Officer</w:t>
          </w:r>
        </w:p>
      </w:tc>
      <w:tc>
        <w:tcPr>
          <w:tcW w:w="250" w:type="pct"/>
          <w:vAlign w:val="center"/>
        </w:tcPr>
        <w:p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:rsidR="00C03AFD" w:rsidRDefault="00C03AFD" w:rsidP="00C03AFD">
          <w:pPr>
            <w:pStyle w:val="Footer"/>
            <w:jc w:val="right"/>
          </w:pPr>
        </w:p>
      </w:tc>
    </w:tr>
  </w:tbl>
  <w:p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:rsidTr="0047547E">
      <w:trPr>
        <w:trHeight w:val="811"/>
      </w:trPr>
      <w:tc>
        <w:tcPr>
          <w:tcW w:w="10005" w:type="dxa"/>
          <w:vAlign w:val="bottom"/>
        </w:tcPr>
        <w:p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:rsidR="00BB532F" w:rsidRDefault="00BB532F" w:rsidP="00BD7BA7">
          <w:pPr>
            <w:pStyle w:val="Footer"/>
            <w:jc w:val="right"/>
          </w:pPr>
        </w:p>
      </w:tc>
    </w:tr>
  </w:tbl>
  <w:p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041" w:rsidRDefault="00985041" w:rsidP="00BB532F">
      <w:pPr>
        <w:spacing w:after="0" w:line="240" w:lineRule="auto"/>
      </w:pPr>
      <w:r>
        <w:separator/>
      </w:r>
    </w:p>
  </w:footnote>
  <w:footnote w:type="continuationSeparator" w:id="0">
    <w:p w:rsidR="00985041" w:rsidRDefault="00985041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:rsidTr="00894A73">
      <w:trPr>
        <w:trHeight w:val="813"/>
      </w:trPr>
      <w:tc>
        <w:tcPr>
          <w:tcW w:w="7082" w:type="dxa"/>
        </w:tcPr>
        <w:p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Senior Category Officer</w:t>
          </w:r>
        </w:p>
      </w:tc>
      <w:tc>
        <w:tcPr>
          <w:tcW w:w="3688" w:type="dxa"/>
        </w:tcPr>
        <w:p w:rsidR="000477E1" w:rsidRPr="000477E1" w:rsidRDefault="000477E1" w:rsidP="00030565">
          <w:pPr>
            <w:jc w:val="right"/>
          </w:pPr>
        </w:p>
      </w:tc>
    </w:tr>
  </w:tbl>
  <w:p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64CB6"/>
    <w:multiLevelType w:val="hybridMultilevel"/>
    <w:tmpl w:val="48C62602"/>
    <w:lvl w:ilvl="0" w:tplc="04B4D61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B4FA7"/>
    <w:multiLevelType w:val="hybridMultilevel"/>
    <w:tmpl w:val="E88CF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3244C"/>
    <w:multiLevelType w:val="hybridMultilevel"/>
    <w:tmpl w:val="A7888F26"/>
    <w:lvl w:ilvl="0" w:tplc="04B4D61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45C8"/>
    <w:rsid w:val="00067161"/>
    <w:rsid w:val="00071332"/>
    <w:rsid w:val="000A0A21"/>
    <w:rsid w:val="000A2621"/>
    <w:rsid w:val="000C00E5"/>
    <w:rsid w:val="000C3CC8"/>
    <w:rsid w:val="000D12B3"/>
    <w:rsid w:val="000D799A"/>
    <w:rsid w:val="000F231F"/>
    <w:rsid w:val="00104EC7"/>
    <w:rsid w:val="001336E8"/>
    <w:rsid w:val="0013413E"/>
    <w:rsid w:val="00134F5E"/>
    <w:rsid w:val="00136C3A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E2792"/>
    <w:rsid w:val="001E27DB"/>
    <w:rsid w:val="001E49B2"/>
    <w:rsid w:val="001F2503"/>
    <w:rsid w:val="001F4B2B"/>
    <w:rsid w:val="00201E8B"/>
    <w:rsid w:val="00205A8A"/>
    <w:rsid w:val="00211F68"/>
    <w:rsid w:val="002309B5"/>
    <w:rsid w:val="002329AF"/>
    <w:rsid w:val="00237421"/>
    <w:rsid w:val="00240A8E"/>
    <w:rsid w:val="00263ACB"/>
    <w:rsid w:val="00266912"/>
    <w:rsid w:val="00280887"/>
    <w:rsid w:val="0028314F"/>
    <w:rsid w:val="00287C54"/>
    <w:rsid w:val="002A648F"/>
    <w:rsid w:val="002B0B83"/>
    <w:rsid w:val="002B1F76"/>
    <w:rsid w:val="002B5704"/>
    <w:rsid w:val="002C2823"/>
    <w:rsid w:val="002C616A"/>
    <w:rsid w:val="002D336D"/>
    <w:rsid w:val="002D36BB"/>
    <w:rsid w:val="00300C40"/>
    <w:rsid w:val="0030174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94814"/>
    <w:rsid w:val="003A1185"/>
    <w:rsid w:val="003A2AFA"/>
    <w:rsid w:val="003A3538"/>
    <w:rsid w:val="003B0F42"/>
    <w:rsid w:val="003B403A"/>
    <w:rsid w:val="003C00FD"/>
    <w:rsid w:val="003C031F"/>
    <w:rsid w:val="003C2846"/>
    <w:rsid w:val="003C5EB3"/>
    <w:rsid w:val="003D3521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66287"/>
    <w:rsid w:val="0047547E"/>
    <w:rsid w:val="00477EB1"/>
    <w:rsid w:val="00492AA6"/>
    <w:rsid w:val="004951A1"/>
    <w:rsid w:val="00497EC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E28E7"/>
    <w:rsid w:val="006F6652"/>
    <w:rsid w:val="006F7124"/>
    <w:rsid w:val="006F7FA4"/>
    <w:rsid w:val="00701F8B"/>
    <w:rsid w:val="007041EA"/>
    <w:rsid w:val="007057B7"/>
    <w:rsid w:val="007249EC"/>
    <w:rsid w:val="0073124E"/>
    <w:rsid w:val="00735B28"/>
    <w:rsid w:val="00735E89"/>
    <w:rsid w:val="00742966"/>
    <w:rsid w:val="0074501A"/>
    <w:rsid w:val="00753EEE"/>
    <w:rsid w:val="00767553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A2CF7"/>
    <w:rsid w:val="007B32AB"/>
    <w:rsid w:val="007B7C1F"/>
    <w:rsid w:val="007C0486"/>
    <w:rsid w:val="007C21C8"/>
    <w:rsid w:val="007D008C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804"/>
    <w:rsid w:val="00865E50"/>
    <w:rsid w:val="00894A73"/>
    <w:rsid w:val="00895190"/>
    <w:rsid w:val="008A0EBB"/>
    <w:rsid w:val="008A13AC"/>
    <w:rsid w:val="008B2BE2"/>
    <w:rsid w:val="008B74C1"/>
    <w:rsid w:val="008C0B4D"/>
    <w:rsid w:val="008C37C8"/>
    <w:rsid w:val="008C3F33"/>
    <w:rsid w:val="008D7766"/>
    <w:rsid w:val="008E054D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6FDD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041"/>
    <w:rsid w:val="00985984"/>
    <w:rsid w:val="00994DCE"/>
    <w:rsid w:val="0099587E"/>
    <w:rsid w:val="009979FA"/>
    <w:rsid w:val="009B3103"/>
    <w:rsid w:val="009C12FA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70A2"/>
    <w:rsid w:val="00AA34F3"/>
    <w:rsid w:val="00AA3812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7D0C"/>
    <w:rsid w:val="00B0574B"/>
    <w:rsid w:val="00B10AB7"/>
    <w:rsid w:val="00B2037F"/>
    <w:rsid w:val="00B262BC"/>
    <w:rsid w:val="00B32691"/>
    <w:rsid w:val="00B407F6"/>
    <w:rsid w:val="00B53B4C"/>
    <w:rsid w:val="00B635E3"/>
    <w:rsid w:val="00B710DA"/>
    <w:rsid w:val="00B72B4F"/>
    <w:rsid w:val="00B835C0"/>
    <w:rsid w:val="00B876AF"/>
    <w:rsid w:val="00B9055C"/>
    <w:rsid w:val="00BA759E"/>
    <w:rsid w:val="00BB12E9"/>
    <w:rsid w:val="00BB532F"/>
    <w:rsid w:val="00BC162D"/>
    <w:rsid w:val="00BC2FE4"/>
    <w:rsid w:val="00BD4DDA"/>
    <w:rsid w:val="00BE4EAE"/>
    <w:rsid w:val="00BE6E24"/>
    <w:rsid w:val="00BF5DDE"/>
    <w:rsid w:val="00C01CED"/>
    <w:rsid w:val="00C03AFD"/>
    <w:rsid w:val="00C15332"/>
    <w:rsid w:val="00C17CDA"/>
    <w:rsid w:val="00C21AF6"/>
    <w:rsid w:val="00C23E79"/>
    <w:rsid w:val="00C271F9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C76F2"/>
    <w:rsid w:val="00CD323E"/>
    <w:rsid w:val="00CE105E"/>
    <w:rsid w:val="00CE1E5E"/>
    <w:rsid w:val="00CF2A85"/>
    <w:rsid w:val="00D015F9"/>
    <w:rsid w:val="00D312DA"/>
    <w:rsid w:val="00D351CC"/>
    <w:rsid w:val="00D42207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B0EC5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2D70"/>
    <w:rsid w:val="00E747B4"/>
    <w:rsid w:val="00E80A46"/>
    <w:rsid w:val="00E83B02"/>
    <w:rsid w:val="00E85FA0"/>
    <w:rsid w:val="00E87997"/>
    <w:rsid w:val="00E95F38"/>
    <w:rsid w:val="00EA6A00"/>
    <w:rsid w:val="00EA7A67"/>
    <w:rsid w:val="00EC0B04"/>
    <w:rsid w:val="00EC4A51"/>
    <w:rsid w:val="00EC5C1D"/>
    <w:rsid w:val="00ED176B"/>
    <w:rsid w:val="00ED5CC6"/>
    <w:rsid w:val="00ED7943"/>
    <w:rsid w:val="00EF159C"/>
    <w:rsid w:val="00F07C69"/>
    <w:rsid w:val="00F15669"/>
    <w:rsid w:val="00F31B35"/>
    <w:rsid w:val="00F339CD"/>
    <w:rsid w:val="00F33A43"/>
    <w:rsid w:val="00F41650"/>
    <w:rsid w:val="00F47143"/>
    <w:rsid w:val="00F83D95"/>
    <w:rsid w:val="00F9569D"/>
    <w:rsid w:val="00FC306C"/>
    <w:rsid w:val="00FC3C9C"/>
    <w:rsid w:val="00FC6457"/>
    <w:rsid w:val="00FC6ECA"/>
    <w:rsid w:val="00FD3076"/>
    <w:rsid w:val="00FD46BA"/>
    <w:rsid w:val="00FE1CBC"/>
    <w:rsid w:val="00FE2E58"/>
    <w:rsid w:val="00FE5458"/>
    <w:rsid w:val="00FF07CA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image" Target="media/image5.png" Id="rId14" /><Relationship Type="http://schemas.openxmlformats.org/officeDocument/2006/relationships/customXml" Target="/customXML/item3.xml" Id="R854f75bc451e46a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A4688768</value>
    </field>
    <field name="Objective-Title">
      <value order="0">Senior-Category-Officer 31102020</value>
    </field>
    <field name="Objective-Description">
      <value order="0"/>
    </field>
    <field name="Objective-CreationStamp">
      <value order="0">2020-07-03T03:23:25Z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2020-11-06T00:31:21Z</value>
    </field>
    <field name="Objective-Owner">
      <value order="0">Tej Chandrachar</value>
    </field>
    <field name="Objective-Path">
      <value order="0">Objective Global Folder:1. Public Service Commission (PSC):1. Public Service Commission File Plan (PSC):WORKFORCE PLANNING:ROLE DESCRIPTIONS:Sector Role Description Library 2020:RD Work in Progress:Procurement RDs</value>
    </field>
    <field name="Objective-Parent">
      <value order="0">Procurement RDs</value>
    </field>
    <field name="Objective-State">
      <value order="0">Being Drafted</value>
    </field>
    <field name="Objective-VersionId">
      <value order="0">vA8452235</value>
    </field>
    <field name="Objective-Version">
      <value order="0">1.5</value>
    </field>
    <field name="Objective-VersionNumber">
      <value order="0">6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25F71748-285A-4708-9B0D-6D04DAD0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23</TotalTime>
  <Pages>8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Margaret Heys</cp:lastModifiedBy>
  <cp:revision>9</cp:revision>
  <dcterms:created xsi:type="dcterms:W3CDTF">2020-07-03T04:23:00Z</dcterms:created>
  <dcterms:modified xsi:type="dcterms:W3CDTF">2020-11-03T13:48:00Z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A4688768</vt:lpwstr>
  </property>
  <property fmtid="{D5CDD505-2E9C-101B-9397-08002B2CF9AE}" pid="4" name="Objective-Title">
    <vt:lpwstr>Senior-Category-Officer 31102020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2020-07-08T00:55:20Z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2020-11-06T00:31:21Z</vt:filetime>
  </property>
  <property fmtid="{D5CDD505-2E9C-101B-9397-08002B2CF9AE}" pid="11" name="Objective-Owner">
    <vt:lpwstr>Tej Chandrachar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Progress:Procurement RDs:</vt:lpwstr>
  </property>
  <property fmtid="{D5CDD505-2E9C-101B-9397-08002B2CF9AE}" pid="13" name="Objective-Parent">
    <vt:lpwstr>Procurement RDs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vA8452235</vt:lpwstr>
  </property>
  <property fmtid="{D5CDD505-2E9C-101B-9397-08002B2CF9AE}" pid="16" name="Objective-Version">
    <vt:lpwstr>1.5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