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E5EC58" w14:textId="77777777" w:rsidR="00D64474" w:rsidRPr="000C453F" w:rsidRDefault="00D64474" w:rsidP="00D6447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348"/>
        </w:tabs>
      </w:pPr>
      <w:r w:rsidRPr="000C453F">
        <w:t>Role Description</w:t>
      </w:r>
    </w:p>
    <w:p w14:paraId="4BA8DB3D" w14:textId="77777777" w:rsidR="00D64474" w:rsidRDefault="008B61FB" w:rsidP="00076EAB">
      <w:pPr>
        <w:pStyle w:val="Heading1"/>
        <w:tabs>
          <w:tab w:val="right" w:pos="10206"/>
        </w:tabs>
        <w:spacing w:after="120"/>
      </w:pPr>
      <w:r>
        <w:t>Director, Asset Management</w:t>
      </w:r>
    </w:p>
    <w:p w14:paraId="27EF82F6" w14:textId="77777777" w:rsidR="00076EAB" w:rsidRPr="00076EAB" w:rsidRDefault="00076EAB" w:rsidP="00076EAB"/>
    <w:tbl>
      <w:tblPr>
        <w:tblStyle w:val="PSCGreen"/>
        <w:tblW w:w="10556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30"/>
      </w:tblGrid>
      <w:tr w:rsidR="00C90657" w:rsidRPr="00C978B9" w14:paraId="4111016E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026" w:type="dxa"/>
            <w:shd w:val="clear" w:color="auto" w:fill="000000" w:themeFill="text1"/>
            <w:vAlign w:val="center"/>
          </w:tcPr>
          <w:p w14:paraId="2A7FDC01" w14:textId="77777777" w:rsidR="00C90657" w:rsidRPr="00C90657" w:rsidRDefault="005C4C30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Role Description Fields</w:t>
            </w:r>
          </w:p>
        </w:tc>
        <w:tc>
          <w:tcPr>
            <w:tcW w:w="6530" w:type="dxa"/>
            <w:shd w:val="clear" w:color="auto" w:fill="000000" w:themeFill="text1"/>
          </w:tcPr>
          <w:p w14:paraId="0627D487" w14:textId="77777777" w:rsidR="00C90657" w:rsidRPr="00C90657" w:rsidRDefault="005C4C30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A6BE6" w:rsidRPr="00C978B9" w14:paraId="08EB388D" w14:textId="77777777" w:rsidTr="00103875">
        <w:trPr>
          <w:cantSplit/>
        </w:trPr>
        <w:tc>
          <w:tcPr>
            <w:tcW w:w="4026" w:type="dxa"/>
            <w:vAlign w:val="center"/>
          </w:tcPr>
          <w:p w14:paraId="4470B041" w14:textId="77777777" w:rsidR="00DA6BE6" w:rsidRPr="00853F21" w:rsidRDefault="00DA6BE6" w:rsidP="003C5243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Cluster</w:t>
            </w:r>
          </w:p>
        </w:tc>
        <w:tc>
          <w:tcPr>
            <w:tcW w:w="6530" w:type="dxa"/>
          </w:tcPr>
          <w:p w14:paraId="3226788B" w14:textId="77777777" w:rsidR="00DA6BE6" w:rsidRPr="00853F21" w:rsidRDefault="00DA6BE6" w:rsidP="003C5243">
            <w:pPr>
              <w:pStyle w:val="TableTextWhite"/>
              <w:rPr>
                <w:b/>
              </w:rPr>
            </w:pPr>
          </w:p>
        </w:tc>
      </w:tr>
      <w:tr w:rsidR="00DA6BE6" w:rsidRPr="00C978B9" w14:paraId="73C125F8" w14:textId="77777777" w:rsidTr="00103875">
        <w:trPr>
          <w:cantSplit/>
        </w:trPr>
        <w:tc>
          <w:tcPr>
            <w:tcW w:w="4026" w:type="dxa"/>
            <w:vAlign w:val="center"/>
          </w:tcPr>
          <w:p w14:paraId="42E53AB6" w14:textId="77777777" w:rsidR="00DA6BE6" w:rsidRPr="00853F21" w:rsidRDefault="00DA6BE6" w:rsidP="003C5243">
            <w:pPr>
              <w:pStyle w:val="TableTextWhite"/>
              <w:rPr>
                <w:b/>
              </w:rPr>
            </w:pPr>
            <w:bookmarkStart w:id="0" w:name="DeptAgency"/>
            <w:bookmarkEnd w:id="0"/>
            <w:r w:rsidRPr="00853F21">
              <w:rPr>
                <w:b/>
              </w:rPr>
              <w:t>Department/Agency</w:t>
            </w:r>
          </w:p>
        </w:tc>
        <w:tc>
          <w:tcPr>
            <w:tcW w:w="6530" w:type="dxa"/>
          </w:tcPr>
          <w:p w14:paraId="6F0A2883" w14:textId="77777777" w:rsidR="00DA6BE6" w:rsidRPr="00853F21" w:rsidRDefault="004A3696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DA6BE6" w:rsidRPr="00C978B9" w14:paraId="4FB98A18" w14:textId="77777777" w:rsidTr="00103875">
        <w:trPr>
          <w:cantSplit/>
        </w:trPr>
        <w:tc>
          <w:tcPr>
            <w:tcW w:w="4026" w:type="dxa"/>
            <w:vAlign w:val="center"/>
          </w:tcPr>
          <w:p w14:paraId="53DA8903" w14:textId="77777777" w:rsidR="00DA6BE6" w:rsidRPr="00853F21" w:rsidRDefault="00DA6BE6" w:rsidP="003C5243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Division/Branch/Unit</w:t>
            </w:r>
          </w:p>
        </w:tc>
        <w:tc>
          <w:tcPr>
            <w:tcW w:w="6530" w:type="dxa"/>
          </w:tcPr>
          <w:p w14:paraId="01C723EA" w14:textId="77777777" w:rsidR="00DA6BE6" w:rsidRPr="00853F21" w:rsidRDefault="004A3696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4A3696" w:rsidRPr="00C978B9" w14:paraId="6B0D14DB" w14:textId="77777777" w:rsidTr="00103875">
        <w:trPr>
          <w:cantSplit/>
        </w:trPr>
        <w:tc>
          <w:tcPr>
            <w:tcW w:w="4026" w:type="dxa"/>
            <w:vAlign w:val="center"/>
          </w:tcPr>
          <w:p w14:paraId="1BF39C81" w14:textId="77777777" w:rsidR="004A3696" w:rsidRPr="00853F21" w:rsidRDefault="004A3696" w:rsidP="003C5243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Role number</w:t>
            </w:r>
          </w:p>
        </w:tc>
        <w:tc>
          <w:tcPr>
            <w:tcW w:w="6530" w:type="dxa"/>
          </w:tcPr>
          <w:p w14:paraId="6BC7CCEA" w14:textId="77777777" w:rsidR="004A3696" w:rsidRPr="004A3696" w:rsidRDefault="004A3696" w:rsidP="003C5243">
            <w:pPr>
              <w:pStyle w:val="TableTextWhite"/>
              <w:rPr>
                <w:b/>
              </w:rPr>
            </w:pPr>
          </w:p>
        </w:tc>
      </w:tr>
      <w:tr w:rsidR="00DA6BE6" w:rsidRPr="00C978B9" w14:paraId="30F12F7C" w14:textId="77777777" w:rsidTr="00103875">
        <w:trPr>
          <w:cantSplit/>
        </w:trPr>
        <w:tc>
          <w:tcPr>
            <w:tcW w:w="4026" w:type="dxa"/>
            <w:vAlign w:val="center"/>
          </w:tcPr>
          <w:p w14:paraId="6FE60C78" w14:textId="77777777" w:rsidR="00DA6BE6" w:rsidRPr="00853F21" w:rsidRDefault="00DA6BE6" w:rsidP="003C5243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Classification/Grade/Band</w:t>
            </w:r>
          </w:p>
        </w:tc>
        <w:tc>
          <w:tcPr>
            <w:tcW w:w="6530" w:type="dxa"/>
          </w:tcPr>
          <w:p w14:paraId="67793B9F" w14:textId="687B48BB" w:rsidR="00DA6BE6" w:rsidRPr="00853F21" w:rsidRDefault="004A3696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Executive Level 1</w:t>
            </w:r>
          </w:p>
        </w:tc>
      </w:tr>
      <w:tr w:rsidR="004A3696" w:rsidRPr="00C978B9" w14:paraId="33480DB5" w14:textId="77777777" w:rsidTr="00103875">
        <w:trPr>
          <w:cantSplit/>
        </w:trPr>
        <w:tc>
          <w:tcPr>
            <w:tcW w:w="4026" w:type="dxa"/>
            <w:vAlign w:val="center"/>
          </w:tcPr>
          <w:p w14:paraId="2FB77107" w14:textId="77777777" w:rsidR="004A3696" w:rsidRPr="00853F21" w:rsidRDefault="004A3696" w:rsidP="003C5243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Senior executive work level standards</w:t>
            </w:r>
          </w:p>
        </w:tc>
        <w:tc>
          <w:tcPr>
            <w:tcW w:w="6530" w:type="dxa"/>
          </w:tcPr>
          <w:p w14:paraId="2B77F03D" w14:textId="77777777" w:rsidR="004A3696" w:rsidRPr="004A3696" w:rsidRDefault="004A3696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Work Contribution Stream: Professional/Specialist</w:t>
            </w:r>
          </w:p>
        </w:tc>
      </w:tr>
      <w:tr w:rsidR="00DA6BE6" w:rsidRPr="00C978B9" w14:paraId="170B1A5C" w14:textId="77777777" w:rsidTr="00103875">
        <w:trPr>
          <w:cantSplit/>
        </w:trPr>
        <w:tc>
          <w:tcPr>
            <w:tcW w:w="4026" w:type="dxa"/>
            <w:vAlign w:val="center"/>
          </w:tcPr>
          <w:p w14:paraId="6E429F69" w14:textId="77777777" w:rsidR="00DA6BE6" w:rsidRPr="00853F21" w:rsidRDefault="00DA6BE6" w:rsidP="003C5243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ANZSCO Code</w:t>
            </w:r>
          </w:p>
        </w:tc>
        <w:tc>
          <w:tcPr>
            <w:tcW w:w="6530" w:type="dxa"/>
          </w:tcPr>
          <w:p w14:paraId="0CEA6400" w14:textId="1AC1793F" w:rsidR="00DA6BE6" w:rsidRPr="00853F21" w:rsidRDefault="00DB45ED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Agency to assess</w:t>
            </w:r>
          </w:p>
        </w:tc>
      </w:tr>
      <w:tr w:rsidR="00DA6BE6" w:rsidRPr="00C978B9" w14:paraId="07E8A415" w14:textId="77777777" w:rsidTr="00103875">
        <w:trPr>
          <w:cantSplit/>
        </w:trPr>
        <w:tc>
          <w:tcPr>
            <w:tcW w:w="4026" w:type="dxa"/>
            <w:vAlign w:val="center"/>
          </w:tcPr>
          <w:p w14:paraId="1FFF0468" w14:textId="77777777" w:rsidR="00DA6BE6" w:rsidRPr="00853F21" w:rsidRDefault="00DA6BE6" w:rsidP="003C5243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PCAT Code</w:t>
            </w:r>
          </w:p>
        </w:tc>
        <w:tc>
          <w:tcPr>
            <w:tcW w:w="6530" w:type="dxa"/>
          </w:tcPr>
          <w:p w14:paraId="1558BA1D" w14:textId="60753F72" w:rsidR="00DA6BE6" w:rsidRPr="00853F21" w:rsidRDefault="00DA6BE6" w:rsidP="003C5243">
            <w:pPr>
              <w:pStyle w:val="TableTextWhite"/>
              <w:rPr>
                <w:b/>
              </w:rPr>
            </w:pPr>
          </w:p>
        </w:tc>
      </w:tr>
      <w:tr w:rsidR="00DA6BE6" w:rsidRPr="00C978B9" w14:paraId="24C90A16" w14:textId="77777777" w:rsidTr="00103875">
        <w:trPr>
          <w:cantSplit/>
        </w:trPr>
        <w:tc>
          <w:tcPr>
            <w:tcW w:w="4026" w:type="dxa"/>
            <w:vAlign w:val="center"/>
          </w:tcPr>
          <w:p w14:paraId="02EB804A" w14:textId="77777777" w:rsidR="00DA6BE6" w:rsidRPr="00853F21" w:rsidRDefault="00DA6BE6" w:rsidP="003C5243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Date of Approval</w:t>
            </w:r>
          </w:p>
        </w:tc>
        <w:tc>
          <w:tcPr>
            <w:tcW w:w="6530" w:type="dxa"/>
          </w:tcPr>
          <w:p w14:paraId="1FA55560" w14:textId="43789E5E" w:rsidR="00DA6BE6" w:rsidRPr="00853F21" w:rsidRDefault="007F4755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  <w:tr w:rsidR="004A3696" w:rsidRPr="00C978B9" w14:paraId="1D7DAF7C" w14:textId="77777777" w:rsidTr="00103875">
        <w:trPr>
          <w:cantSplit/>
        </w:trPr>
        <w:tc>
          <w:tcPr>
            <w:tcW w:w="4026" w:type="dxa"/>
            <w:vAlign w:val="center"/>
          </w:tcPr>
          <w:p w14:paraId="4F94C00A" w14:textId="77777777" w:rsidR="004A3696" w:rsidRPr="00853F21" w:rsidRDefault="004A3696" w:rsidP="003C5243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Agency Website</w:t>
            </w:r>
          </w:p>
        </w:tc>
        <w:tc>
          <w:tcPr>
            <w:tcW w:w="6530" w:type="dxa"/>
          </w:tcPr>
          <w:p w14:paraId="18981581" w14:textId="77777777" w:rsidR="004A3696" w:rsidRPr="004A3696" w:rsidRDefault="004A3696" w:rsidP="003C5243">
            <w:pPr>
              <w:pStyle w:val="TableTextWhite"/>
              <w:rPr>
                <w:b/>
              </w:rPr>
            </w:pPr>
            <w:r>
              <w:rPr>
                <w:b/>
              </w:rPr>
              <w:t>Agency to complete</w:t>
            </w:r>
          </w:p>
        </w:tc>
      </w:tr>
    </w:tbl>
    <w:p w14:paraId="79C1F5AB" w14:textId="77777777" w:rsidR="00057CB3" w:rsidRPr="00C978B9" w:rsidRDefault="004A3696" w:rsidP="00FB27B0">
      <w:pPr>
        <w:pStyle w:val="Heading2"/>
      </w:pPr>
      <w:r w:rsidRPr="004A3696">
        <w:t>Agency overview</w:t>
      </w:r>
    </w:p>
    <w:p w14:paraId="20FAA838" w14:textId="0D77F2BE" w:rsidR="00246BFC" w:rsidRDefault="004A3696" w:rsidP="00FB27B0">
      <w:pPr>
        <w:rPr>
          <w:lang w:eastAsia="en-AU"/>
        </w:rPr>
      </w:pPr>
      <w:bookmarkStart w:id="1" w:name="_Hlk30003721"/>
      <w:r>
        <w:t>Agency to complete</w:t>
      </w:r>
      <w:r w:rsidR="009A7633">
        <w:t>.</w:t>
      </w:r>
    </w:p>
    <w:p w14:paraId="4B143300" w14:textId="77777777" w:rsidR="004A3696" w:rsidRPr="00C978B9" w:rsidRDefault="004A3696" w:rsidP="004A3696">
      <w:pPr>
        <w:pStyle w:val="Heading2"/>
      </w:pPr>
      <w:r w:rsidRPr="00C978B9">
        <w:t>Primary purpose of t</w:t>
      </w:r>
      <w:r>
        <w:t>h</w:t>
      </w:r>
      <w:r w:rsidRPr="00C978B9">
        <w:t>e role</w:t>
      </w:r>
    </w:p>
    <w:p w14:paraId="5E976BEA" w14:textId="3EB0C93D" w:rsidR="00CB3DF8" w:rsidRPr="0008255E" w:rsidRDefault="73398DC3" w:rsidP="123F526C">
      <w:bookmarkStart w:id="2" w:name="_Hlk138183076"/>
      <w:r w:rsidRPr="0008255E">
        <w:t xml:space="preserve">The Director, Asset Management </w:t>
      </w:r>
      <w:r w:rsidR="00E2115C" w:rsidRPr="0008255E">
        <w:t xml:space="preserve">leads the development and implementation of asset management strategies, policies, processes, </w:t>
      </w:r>
      <w:proofErr w:type="gramStart"/>
      <w:r w:rsidR="00E2115C" w:rsidRPr="0008255E">
        <w:t>practices</w:t>
      </w:r>
      <w:proofErr w:type="gramEnd"/>
      <w:r w:rsidR="00E2115C" w:rsidRPr="0008255E">
        <w:t xml:space="preserve"> and systems to</w:t>
      </w:r>
      <w:bookmarkStart w:id="3" w:name="_Hlk137147044"/>
      <w:r w:rsidR="4A8E460D" w:rsidRPr="0008255E">
        <w:t xml:space="preserve"> </w:t>
      </w:r>
      <w:r w:rsidRPr="0008255E">
        <w:t>deliver</w:t>
      </w:r>
      <w:r w:rsidR="00141E7C" w:rsidRPr="0008255E">
        <w:t xml:space="preserve"> </w:t>
      </w:r>
      <w:r w:rsidRPr="0008255E">
        <w:t xml:space="preserve">high quality services </w:t>
      </w:r>
      <w:r w:rsidR="00E2115C" w:rsidRPr="0008255E">
        <w:t>and</w:t>
      </w:r>
      <w:r w:rsidRPr="0008255E">
        <w:t xml:space="preserve"> </w:t>
      </w:r>
      <w:r w:rsidR="00E2115C" w:rsidRPr="0008255E">
        <w:t>drive</w:t>
      </w:r>
      <w:r w:rsidRPr="0008255E">
        <w:t xml:space="preserve"> value</w:t>
      </w:r>
      <w:r w:rsidR="4A8E460D" w:rsidRPr="0008255E">
        <w:t xml:space="preserve"> from </w:t>
      </w:r>
      <w:r w:rsidR="00E2115C" w:rsidRPr="0008255E">
        <w:t xml:space="preserve">the agency’s </w:t>
      </w:r>
      <w:r w:rsidR="4A8E460D" w:rsidRPr="0008255E">
        <w:t>asset portfolio</w:t>
      </w:r>
      <w:r w:rsidR="00141E7C" w:rsidRPr="0008255E">
        <w:t>, in line with government objectives</w:t>
      </w:r>
      <w:r w:rsidR="0021018A" w:rsidRPr="0008255E">
        <w:t>.</w:t>
      </w:r>
      <w:r w:rsidR="00CB3DF8" w:rsidRPr="0008255E">
        <w:t xml:space="preserve"> </w:t>
      </w:r>
      <w:r w:rsidR="00141E7C" w:rsidRPr="0008255E">
        <w:t xml:space="preserve"> </w:t>
      </w:r>
    </w:p>
    <w:p w14:paraId="6765BF99" w14:textId="29C71315" w:rsidR="0021018A" w:rsidRPr="0008255E" w:rsidRDefault="0021018A" w:rsidP="123F526C">
      <w:r w:rsidRPr="0008255E">
        <w:t>[Agency to add further detail as required]</w:t>
      </w:r>
    </w:p>
    <w:bookmarkEnd w:id="1"/>
    <w:bookmarkEnd w:id="2"/>
    <w:bookmarkEnd w:id="3"/>
    <w:p w14:paraId="423776C4" w14:textId="77777777" w:rsidR="00057CB3" w:rsidRPr="0008255E" w:rsidRDefault="00057CB3" w:rsidP="000C453F">
      <w:pPr>
        <w:pStyle w:val="Heading2"/>
      </w:pPr>
      <w:r w:rsidRPr="0008255E">
        <w:t xml:space="preserve">Key </w:t>
      </w:r>
      <w:r w:rsidR="00043B92" w:rsidRPr="0008255E">
        <w:t>a</w:t>
      </w:r>
      <w:r w:rsidRPr="0008255E">
        <w:t>ccountabilities</w:t>
      </w:r>
    </w:p>
    <w:p w14:paraId="5B504FBB" w14:textId="48DEA181" w:rsidR="00DB45ED" w:rsidRPr="0008255E" w:rsidRDefault="00DB45ED" w:rsidP="00DB45ED">
      <w:r w:rsidRPr="0008255E">
        <w:t>[Agency to complete.  The below accountabilities are provided for guidance.]</w:t>
      </w:r>
    </w:p>
    <w:p w14:paraId="64D41E9C" w14:textId="1923B95B" w:rsidR="00A56C7B" w:rsidRPr="0008255E" w:rsidRDefault="002D215C">
      <w:pPr>
        <w:pStyle w:val="ListBullet"/>
        <w:rPr>
          <w:lang w:eastAsia="en-AU"/>
        </w:rPr>
      </w:pPr>
      <w:r w:rsidRPr="0008255E">
        <w:t xml:space="preserve">Provide executive input into the development of agency wide </w:t>
      </w:r>
      <w:r w:rsidR="00DC786B" w:rsidRPr="0008255E">
        <w:t>a</w:t>
      </w:r>
      <w:r w:rsidRPr="0008255E">
        <w:t xml:space="preserve">sset </w:t>
      </w:r>
      <w:r w:rsidR="00DC786B" w:rsidRPr="0008255E">
        <w:t>m</w:t>
      </w:r>
      <w:r w:rsidRPr="0008255E">
        <w:t>anagement policy, strategic plans, frameworks, and key programs.</w:t>
      </w:r>
    </w:p>
    <w:p w14:paraId="38A7259B" w14:textId="04BB0309" w:rsidR="00A56C7B" w:rsidRPr="0008255E" w:rsidRDefault="002D215C">
      <w:pPr>
        <w:pStyle w:val="ListBullet"/>
        <w:rPr>
          <w:lang w:eastAsia="en-AU"/>
        </w:rPr>
      </w:pPr>
      <w:r w:rsidRPr="0008255E">
        <w:t xml:space="preserve">Lead implementation of asset management and maintenance programs, providing professional oversight to </w:t>
      </w:r>
      <w:r w:rsidR="73398DC3" w:rsidRPr="0008255E">
        <w:t>a</w:t>
      </w:r>
      <w:r w:rsidRPr="0008255E">
        <w:t xml:space="preserve">sset </w:t>
      </w:r>
      <w:r w:rsidR="73398DC3" w:rsidRPr="0008255E">
        <w:t>m</w:t>
      </w:r>
      <w:r w:rsidRPr="0008255E">
        <w:t xml:space="preserve">anagement </w:t>
      </w:r>
      <w:r w:rsidR="73398DC3" w:rsidRPr="0008255E">
        <w:t>t</w:t>
      </w:r>
      <w:r w:rsidRPr="0008255E">
        <w:t xml:space="preserve">eam activities to protect the </w:t>
      </w:r>
      <w:r w:rsidR="00DC786B" w:rsidRPr="0008255E">
        <w:t>a</w:t>
      </w:r>
      <w:r w:rsidRPr="0008255E">
        <w:t>gency's investment and financial interests.</w:t>
      </w:r>
    </w:p>
    <w:p w14:paraId="7F5A8A77" w14:textId="77777777" w:rsidR="00A56C7B" w:rsidRPr="0008255E" w:rsidRDefault="002D215C">
      <w:pPr>
        <w:pStyle w:val="ListBullet"/>
        <w:rPr>
          <w:lang w:eastAsia="en-AU"/>
        </w:rPr>
      </w:pPr>
      <w:r w:rsidRPr="0008255E">
        <w:t>Drive continuous development of agency asset management capabilities in strategy and planning, processes and practices, and data and information.</w:t>
      </w:r>
    </w:p>
    <w:p w14:paraId="4F7EEB4B" w14:textId="4B2FAF32" w:rsidR="00A56C7B" w:rsidRPr="0008255E" w:rsidRDefault="002D215C">
      <w:pPr>
        <w:pStyle w:val="ListBullet"/>
        <w:rPr>
          <w:lang w:eastAsia="en-AU"/>
        </w:rPr>
      </w:pPr>
      <w:r w:rsidRPr="0008255E">
        <w:t>Recommend the asset management resources needed to succes</w:t>
      </w:r>
      <w:r w:rsidR="2FAE3E51" w:rsidRPr="0008255E">
        <w:t>s</w:t>
      </w:r>
      <w:r w:rsidRPr="0008255E">
        <w:t xml:space="preserve">fully drive implementation of the </w:t>
      </w:r>
      <w:r w:rsidR="00DC786B" w:rsidRPr="0008255E">
        <w:t>a</w:t>
      </w:r>
      <w:r w:rsidRPr="0008255E">
        <w:t xml:space="preserve">sset </w:t>
      </w:r>
      <w:r w:rsidR="00DC786B" w:rsidRPr="0008255E">
        <w:t>m</w:t>
      </w:r>
      <w:r w:rsidRPr="0008255E">
        <w:t>anagement policy and plans across the agency.</w:t>
      </w:r>
    </w:p>
    <w:p w14:paraId="53158405" w14:textId="77777777" w:rsidR="00A56C7B" w:rsidRPr="0008255E" w:rsidRDefault="002D215C">
      <w:pPr>
        <w:pStyle w:val="ListBullet"/>
        <w:rPr>
          <w:lang w:eastAsia="en-AU"/>
        </w:rPr>
      </w:pPr>
      <w:r w:rsidRPr="0008255E">
        <w:t>Monitor, manage, and communicate the development of agency asset management capability, identifying interventions as required to ensure the agency remains on track.</w:t>
      </w:r>
    </w:p>
    <w:p w14:paraId="7B76A39B" w14:textId="41C29780" w:rsidR="00A56C7B" w:rsidRPr="0008255E" w:rsidRDefault="002D215C">
      <w:pPr>
        <w:pStyle w:val="ListBullet"/>
        <w:rPr>
          <w:lang w:eastAsia="en-AU"/>
        </w:rPr>
      </w:pPr>
      <w:r w:rsidRPr="0008255E">
        <w:t xml:space="preserve">Act as an agency champion for </w:t>
      </w:r>
      <w:r w:rsidR="1057907A" w:rsidRPr="0008255E">
        <w:t>a</w:t>
      </w:r>
      <w:r w:rsidRPr="0008255E">
        <w:t xml:space="preserve">sset </w:t>
      </w:r>
      <w:r w:rsidR="1057907A" w:rsidRPr="0008255E">
        <w:t>m</w:t>
      </w:r>
      <w:r w:rsidRPr="0008255E">
        <w:t xml:space="preserve">anagement and the </w:t>
      </w:r>
      <w:r w:rsidR="1057907A" w:rsidRPr="0008255E">
        <w:t>a</w:t>
      </w:r>
      <w:r w:rsidRPr="0008255E">
        <w:t xml:space="preserve">sset </w:t>
      </w:r>
      <w:r w:rsidR="1057907A" w:rsidRPr="0008255E">
        <w:t>m</w:t>
      </w:r>
      <w:r w:rsidRPr="0008255E">
        <w:t xml:space="preserve">anagement </w:t>
      </w:r>
      <w:r w:rsidR="1057907A" w:rsidRPr="0008255E">
        <w:t>f</w:t>
      </w:r>
      <w:r w:rsidRPr="0008255E">
        <w:t>unction, effectively promoting the vision, direction, and team to create broad-based awareness and support for the goals and plans, and continuous development of the agency's asset management capabilities.</w:t>
      </w:r>
    </w:p>
    <w:p w14:paraId="116F71D0" w14:textId="0CC70CEC" w:rsidR="00A56C7B" w:rsidRPr="0008255E" w:rsidRDefault="002D215C">
      <w:pPr>
        <w:pStyle w:val="ListBullet"/>
        <w:rPr>
          <w:lang w:eastAsia="en-AU"/>
        </w:rPr>
      </w:pPr>
      <w:r w:rsidRPr="0008255E">
        <w:lastRenderedPageBreak/>
        <w:t xml:space="preserve">Provide </w:t>
      </w:r>
      <w:r w:rsidR="00DC786B" w:rsidRPr="0008255E">
        <w:t xml:space="preserve">executive </w:t>
      </w:r>
      <w:r w:rsidRPr="0008255E">
        <w:t>leadership across the agency in response to identified asset performance and risk opportunities, ensuring robust and objective analysis, effective stakeholder consultation and communication, and a constructive and committed response to addressing improvement opportunities.</w:t>
      </w:r>
    </w:p>
    <w:p w14:paraId="7B6DFFD1" w14:textId="77777777" w:rsidR="00057CB3" w:rsidRPr="0008255E" w:rsidRDefault="1479E8E7" w:rsidP="000C453F">
      <w:pPr>
        <w:pStyle w:val="Heading2"/>
      </w:pPr>
      <w:r w:rsidRPr="0008255E">
        <w:t>Key</w:t>
      </w:r>
      <w:r w:rsidR="5A35E0E3" w:rsidRPr="0008255E">
        <w:t xml:space="preserve"> </w:t>
      </w:r>
      <w:r w:rsidR="24D55090" w:rsidRPr="0008255E">
        <w:t>c</w:t>
      </w:r>
      <w:r w:rsidRPr="0008255E">
        <w:t>hallenges</w:t>
      </w:r>
    </w:p>
    <w:p w14:paraId="01DC36F1" w14:textId="2C5EDE77" w:rsidR="00396465" w:rsidRPr="0008255E" w:rsidRDefault="00396465" w:rsidP="00396465">
      <w:pPr>
        <w:pStyle w:val="ListBullet"/>
      </w:pPr>
      <w:r w:rsidRPr="0008255E">
        <w:t>Creating a consistent and high level of compliance with asset management policy across all areas of the organisation as a key mainstream management obligation and performance expectation</w:t>
      </w:r>
      <w:r w:rsidR="009A7633" w:rsidRPr="0008255E">
        <w:t>.</w:t>
      </w:r>
      <w:r w:rsidRPr="0008255E">
        <w:t xml:space="preserve"> </w:t>
      </w:r>
    </w:p>
    <w:p w14:paraId="78347D69" w14:textId="4E893E11" w:rsidR="00396465" w:rsidRPr="0008255E" w:rsidRDefault="00396465" w:rsidP="00396465">
      <w:pPr>
        <w:pStyle w:val="ListBullet"/>
      </w:pPr>
      <w:r w:rsidRPr="0008255E">
        <w:t>Creating a consistent and high level of risk mitigating practice across asset management as a key mainstream management obligation and performance expectation</w:t>
      </w:r>
      <w:r w:rsidR="009A7633" w:rsidRPr="0008255E">
        <w:t>.</w:t>
      </w:r>
    </w:p>
    <w:p w14:paraId="69705FEA" w14:textId="0F451198" w:rsidR="00B62408" w:rsidRPr="0008255E" w:rsidRDefault="00B62408" w:rsidP="0059535B">
      <w:pPr>
        <w:pStyle w:val="ListBullet"/>
        <w:rPr>
          <w:lang w:eastAsia="en-AU"/>
        </w:rPr>
      </w:pPr>
      <w:r w:rsidRPr="0008255E">
        <w:t xml:space="preserve">Keeping </w:t>
      </w:r>
      <w:r w:rsidR="003E65A8" w:rsidRPr="0008255E">
        <w:t xml:space="preserve">staff within the agency </w:t>
      </w:r>
      <w:r w:rsidRPr="0008255E">
        <w:t>abreast of current and emerging best practice relevant to asset management, including</w:t>
      </w:r>
      <w:r w:rsidR="004D1FD8" w:rsidRPr="0008255E">
        <w:t xml:space="preserve"> </w:t>
      </w:r>
      <w:r w:rsidR="003E65A8" w:rsidRPr="0008255E">
        <w:t>g</w:t>
      </w:r>
      <w:r w:rsidRPr="0008255E">
        <w:t xml:space="preserve">overnment policy and </w:t>
      </w:r>
      <w:r w:rsidR="003E65A8" w:rsidRPr="0008255E">
        <w:t>s</w:t>
      </w:r>
      <w:r w:rsidRPr="0008255E">
        <w:t>tatutory requirements</w:t>
      </w:r>
      <w:r w:rsidR="009A7633" w:rsidRPr="0008255E">
        <w:t>.</w:t>
      </w:r>
    </w:p>
    <w:p w14:paraId="6C797602" w14:textId="77777777" w:rsidR="00057CB3" w:rsidRPr="0008255E" w:rsidRDefault="00043B92" w:rsidP="000C453F">
      <w:pPr>
        <w:pStyle w:val="Heading2"/>
      </w:pPr>
      <w:r w:rsidRPr="0008255E">
        <w:t>Key r</w:t>
      </w:r>
      <w:r w:rsidR="00057CB3" w:rsidRPr="0008255E">
        <w:t>elationships</w:t>
      </w:r>
    </w:p>
    <w:p w14:paraId="0AB11D12" w14:textId="77777777" w:rsidR="00C34914" w:rsidRPr="0008255E" w:rsidRDefault="00C34914" w:rsidP="00FB27B0">
      <w:pPr>
        <w:spacing w:before="360"/>
        <w:rPr>
          <w:b/>
          <w:bCs/>
        </w:rPr>
      </w:pPr>
      <w:r w:rsidRPr="0008255E">
        <w:rPr>
          <w:b/>
          <w:bCs/>
        </w:rPr>
        <w:t>Internal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Internal_Key_RelationshipsTable"/>
        <w:tblDescription w:val="PSC_Internal_Key_RelationshipsTable"/>
      </w:tblPr>
      <w:tblGrid>
        <w:gridCol w:w="3601"/>
        <w:gridCol w:w="6946"/>
      </w:tblGrid>
      <w:tr w:rsidR="00057CB3" w:rsidRPr="0008255E" w14:paraId="79BDE084" w14:textId="77777777" w:rsidTr="123F5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shd w:val="clear" w:color="auto" w:fill="752F8A"/>
          </w:tcPr>
          <w:p w14:paraId="47B4F635" w14:textId="77777777" w:rsidR="00057CB3" w:rsidRPr="0008255E" w:rsidRDefault="00057CB3" w:rsidP="00803E47">
            <w:pPr>
              <w:pStyle w:val="TableTextWhite0"/>
            </w:pPr>
            <w:r w:rsidRPr="0008255E">
              <w:t>Who</w:t>
            </w:r>
          </w:p>
        </w:tc>
        <w:tc>
          <w:tcPr>
            <w:tcW w:w="6946" w:type="dxa"/>
            <w:shd w:val="clear" w:color="auto" w:fill="752F8A"/>
          </w:tcPr>
          <w:p w14:paraId="045631B7" w14:textId="77777777" w:rsidR="00057CB3" w:rsidRPr="0008255E" w:rsidRDefault="00057CB3" w:rsidP="00803E47">
            <w:pPr>
              <w:pStyle w:val="TableTextWhite0"/>
            </w:pPr>
            <w:r w:rsidRPr="0008255E">
              <w:t>Why</w:t>
            </w:r>
          </w:p>
        </w:tc>
      </w:tr>
      <w:tr w:rsidR="0002436B" w:rsidRPr="0008255E" w14:paraId="3E7542BA" w14:textId="77777777" w:rsidTr="123F526C">
        <w:trPr>
          <w:cantSplit/>
        </w:trPr>
        <w:tc>
          <w:tcPr>
            <w:tcW w:w="3601" w:type="dxa"/>
          </w:tcPr>
          <w:p w14:paraId="045B1A26" w14:textId="011F1728" w:rsidR="0002436B" w:rsidRPr="0008255E" w:rsidRDefault="1FBCA4F6" w:rsidP="00FF4BFD">
            <w:bookmarkStart w:id="4" w:name="InternalRelationships"/>
            <w:r w:rsidRPr="0008255E">
              <w:t>Agency Executive</w:t>
            </w:r>
          </w:p>
        </w:tc>
        <w:tc>
          <w:tcPr>
            <w:tcW w:w="6946" w:type="dxa"/>
          </w:tcPr>
          <w:p w14:paraId="583FAB63" w14:textId="0FF1A2D4" w:rsidR="6A47FA45" w:rsidRPr="0008255E" w:rsidRDefault="6A47FA45">
            <w:pPr>
              <w:pStyle w:val="ListBullet"/>
              <w:rPr>
                <w:lang w:eastAsia="en-AU"/>
              </w:rPr>
            </w:pPr>
            <w:r w:rsidRPr="0008255E">
              <w:rPr>
                <w:lang w:eastAsia="en-AU"/>
              </w:rPr>
              <w:t>Provide expert advice</w:t>
            </w:r>
            <w:r w:rsidR="6D082F08" w:rsidRPr="0008255E">
              <w:rPr>
                <w:lang w:eastAsia="en-AU"/>
              </w:rPr>
              <w:t xml:space="preserve">, </w:t>
            </w:r>
            <w:proofErr w:type="gramStart"/>
            <w:r w:rsidR="6D082F08" w:rsidRPr="0008255E">
              <w:rPr>
                <w:lang w:eastAsia="en-AU"/>
              </w:rPr>
              <w:t>counsel</w:t>
            </w:r>
            <w:proofErr w:type="gramEnd"/>
            <w:r w:rsidR="6D082F08" w:rsidRPr="0008255E">
              <w:rPr>
                <w:lang w:eastAsia="en-AU"/>
              </w:rPr>
              <w:t xml:space="preserve"> and recommendations</w:t>
            </w:r>
            <w:r w:rsidRPr="0008255E">
              <w:rPr>
                <w:lang w:eastAsia="en-AU"/>
              </w:rPr>
              <w:t xml:space="preserve"> </w:t>
            </w:r>
            <w:r w:rsidR="28681FAD" w:rsidRPr="0008255E">
              <w:rPr>
                <w:lang w:eastAsia="en-AU"/>
              </w:rPr>
              <w:t xml:space="preserve">to influence </w:t>
            </w:r>
            <w:r w:rsidRPr="0008255E">
              <w:rPr>
                <w:lang w:eastAsia="en-AU"/>
              </w:rPr>
              <w:t>decision making</w:t>
            </w:r>
            <w:r w:rsidR="12AC5644" w:rsidRPr="0008255E">
              <w:rPr>
                <w:lang w:eastAsia="en-AU"/>
              </w:rPr>
              <w:t xml:space="preserve"> and initiatives.</w:t>
            </w:r>
          </w:p>
          <w:p w14:paraId="3606D063" w14:textId="39351513" w:rsidR="00A56C7B" w:rsidRPr="0008255E" w:rsidRDefault="6A47FA45" w:rsidP="00FF4BFD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0008255E">
              <w:rPr>
                <w:rFonts w:eastAsia="Arial"/>
                <w:szCs w:val="22"/>
                <w:lang w:eastAsia="en-AU"/>
              </w:rPr>
              <w:t xml:space="preserve">Report on progress towards business objectives and </w:t>
            </w:r>
            <w:r w:rsidR="7EECB165" w:rsidRPr="0008255E">
              <w:rPr>
                <w:rFonts w:eastAsia="Arial"/>
                <w:szCs w:val="22"/>
                <w:lang w:eastAsia="en-AU"/>
              </w:rPr>
              <w:t>future directions</w:t>
            </w:r>
            <w:r w:rsidR="35B7CABF" w:rsidRPr="0008255E">
              <w:rPr>
                <w:rFonts w:eastAsia="Arial"/>
                <w:szCs w:val="22"/>
                <w:lang w:eastAsia="en-AU"/>
              </w:rPr>
              <w:t>.</w:t>
            </w:r>
          </w:p>
        </w:tc>
      </w:tr>
      <w:tr w:rsidR="0002436B" w:rsidRPr="0008255E" w14:paraId="67BAA288" w14:textId="77777777" w:rsidTr="123F526C">
        <w:trPr>
          <w:cantSplit/>
        </w:trPr>
        <w:tc>
          <w:tcPr>
            <w:tcW w:w="3601" w:type="dxa"/>
          </w:tcPr>
          <w:p w14:paraId="338DAE77" w14:textId="77777777" w:rsidR="0002436B" w:rsidRPr="0008255E" w:rsidRDefault="00596C1A" w:rsidP="00FF4BFD">
            <w:r w:rsidRPr="0008255E">
              <w:t>Asset Management Function</w:t>
            </w:r>
          </w:p>
        </w:tc>
        <w:tc>
          <w:tcPr>
            <w:tcW w:w="6946" w:type="dxa"/>
          </w:tcPr>
          <w:p w14:paraId="7D1ABF0D" w14:textId="573C6586" w:rsidR="00A56C7B" w:rsidRPr="0008255E" w:rsidRDefault="002D215C">
            <w:pPr>
              <w:pStyle w:val="ListBullet"/>
              <w:rPr>
                <w:lang w:eastAsia="en-AU"/>
              </w:rPr>
            </w:pPr>
            <w:r w:rsidRPr="0008255E">
              <w:t xml:space="preserve">Provide executive direction, support, and oversight of the </w:t>
            </w:r>
            <w:r w:rsidR="5D9D2568" w:rsidRPr="0008255E">
              <w:t>a</w:t>
            </w:r>
            <w:r w:rsidRPr="0008255E">
              <w:t xml:space="preserve">sset </w:t>
            </w:r>
            <w:r w:rsidR="5D9D2568" w:rsidRPr="0008255E">
              <w:t>m</w:t>
            </w:r>
            <w:r w:rsidRPr="0008255E">
              <w:t xml:space="preserve">anagement </w:t>
            </w:r>
            <w:r w:rsidR="5D9D2568" w:rsidRPr="0008255E">
              <w:t>f</w:t>
            </w:r>
            <w:r w:rsidRPr="0008255E">
              <w:t>unction</w:t>
            </w:r>
            <w:r w:rsidR="2C820FAC" w:rsidRPr="0008255E">
              <w:t>.</w:t>
            </w:r>
          </w:p>
          <w:p w14:paraId="5D6ADD5A" w14:textId="0D0EA235" w:rsidR="00A56C7B" w:rsidRPr="0008255E" w:rsidRDefault="2C820FAC">
            <w:pPr>
              <w:pStyle w:val="ListBullet"/>
              <w:rPr>
                <w:rFonts w:eastAsia="Arial"/>
                <w:szCs w:val="22"/>
                <w:lang w:eastAsia="en-AU"/>
              </w:rPr>
            </w:pPr>
            <w:r w:rsidRPr="0008255E">
              <w:rPr>
                <w:rFonts w:eastAsia="Arial"/>
                <w:szCs w:val="22"/>
                <w:lang w:eastAsia="en-AU"/>
              </w:rPr>
              <w:t>Collaborate to continually improve knowledge, build capability, and improve consistency and service quality.</w:t>
            </w:r>
          </w:p>
        </w:tc>
      </w:tr>
      <w:tr w:rsidR="0002436B" w:rsidRPr="0008255E" w14:paraId="174CE977" w14:textId="77777777" w:rsidTr="123F526C">
        <w:trPr>
          <w:cantSplit/>
        </w:trPr>
        <w:tc>
          <w:tcPr>
            <w:tcW w:w="3601" w:type="dxa"/>
          </w:tcPr>
          <w:p w14:paraId="7DFA1744" w14:textId="77777777" w:rsidR="0002436B" w:rsidRPr="0008255E" w:rsidRDefault="00596C1A" w:rsidP="00FF4BFD">
            <w:r w:rsidRPr="0008255E">
              <w:t>Agency Staff</w:t>
            </w:r>
          </w:p>
        </w:tc>
        <w:tc>
          <w:tcPr>
            <w:tcW w:w="6946" w:type="dxa"/>
          </w:tcPr>
          <w:p w14:paraId="7E5B8010" w14:textId="07DE0FD1" w:rsidR="00A56C7B" w:rsidRPr="0008255E" w:rsidRDefault="002D215C">
            <w:pPr>
              <w:pStyle w:val="ListBullet"/>
              <w:rPr>
                <w:lang w:eastAsia="en-AU"/>
              </w:rPr>
            </w:pPr>
            <w:r w:rsidRPr="0008255E">
              <w:t xml:space="preserve">Promote the clear and compelling vision and direction for asset management across the agency, and the role of the </w:t>
            </w:r>
            <w:r w:rsidR="5D9D2568" w:rsidRPr="0008255E">
              <w:t>a</w:t>
            </w:r>
            <w:r w:rsidRPr="0008255E">
              <w:t xml:space="preserve">sset </w:t>
            </w:r>
            <w:r w:rsidR="5D9D2568" w:rsidRPr="0008255E">
              <w:t>m</w:t>
            </w:r>
            <w:r w:rsidRPr="0008255E">
              <w:t xml:space="preserve">anagement </w:t>
            </w:r>
            <w:r w:rsidR="640B5D40" w:rsidRPr="0008255E">
              <w:t>f</w:t>
            </w:r>
            <w:r w:rsidRPr="0008255E">
              <w:t>unction in supporting the realisation of this vision.</w:t>
            </w:r>
          </w:p>
        </w:tc>
      </w:tr>
    </w:tbl>
    <w:bookmarkEnd w:id="4"/>
    <w:p w14:paraId="7CA5333F" w14:textId="77777777" w:rsidR="00C34914" w:rsidRPr="0008255E" w:rsidRDefault="00C34914" w:rsidP="00FB27B0">
      <w:pPr>
        <w:spacing w:before="360"/>
        <w:rPr>
          <w:b/>
          <w:bCs/>
        </w:rPr>
      </w:pPr>
      <w:r w:rsidRPr="0008255E">
        <w:rPr>
          <w:b/>
          <w:bCs/>
        </w:rPr>
        <w:t>External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External_Key_RelationshipsTable"/>
      </w:tblPr>
      <w:tblGrid>
        <w:gridCol w:w="3601"/>
        <w:gridCol w:w="6946"/>
      </w:tblGrid>
      <w:tr w:rsidR="00C34914" w:rsidRPr="0008255E" w14:paraId="6D5AB723" w14:textId="77777777" w:rsidTr="123F5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shd w:val="clear" w:color="auto" w:fill="752F8A"/>
          </w:tcPr>
          <w:p w14:paraId="68AC00DA" w14:textId="77777777" w:rsidR="00C34914" w:rsidRPr="0008255E" w:rsidRDefault="00C34914" w:rsidP="003C5243">
            <w:pPr>
              <w:pStyle w:val="TableTextWhite0"/>
            </w:pPr>
            <w:r w:rsidRPr="0008255E">
              <w:t>Who</w:t>
            </w:r>
          </w:p>
        </w:tc>
        <w:tc>
          <w:tcPr>
            <w:tcW w:w="6946" w:type="dxa"/>
            <w:shd w:val="clear" w:color="auto" w:fill="752F8A"/>
          </w:tcPr>
          <w:p w14:paraId="29A9ACE6" w14:textId="77777777" w:rsidR="00C34914" w:rsidRPr="0008255E" w:rsidRDefault="00C34914" w:rsidP="003C5243">
            <w:pPr>
              <w:pStyle w:val="TableTextWhite0"/>
            </w:pPr>
            <w:r w:rsidRPr="0008255E">
              <w:t>Why</w:t>
            </w:r>
          </w:p>
        </w:tc>
      </w:tr>
      <w:tr w:rsidR="00C34914" w:rsidRPr="0008255E" w14:paraId="1C22FA39" w14:textId="77777777" w:rsidTr="123F526C">
        <w:trPr>
          <w:cantSplit/>
        </w:trPr>
        <w:tc>
          <w:tcPr>
            <w:tcW w:w="3601" w:type="dxa"/>
          </w:tcPr>
          <w:p w14:paraId="4C30B3C6" w14:textId="77777777" w:rsidR="00C34914" w:rsidRPr="0008255E" w:rsidRDefault="00596C1A" w:rsidP="00FF4BFD">
            <w:bookmarkStart w:id="5" w:name="ExternalRelationships"/>
            <w:r w:rsidRPr="0008255E">
              <w:t>Other NSW Government agencies</w:t>
            </w:r>
          </w:p>
        </w:tc>
        <w:tc>
          <w:tcPr>
            <w:tcW w:w="6946" w:type="dxa"/>
          </w:tcPr>
          <w:p w14:paraId="3B37EC71" w14:textId="7C97AA28" w:rsidR="00A56C7B" w:rsidRPr="0008255E" w:rsidRDefault="002D215C">
            <w:pPr>
              <w:pStyle w:val="ListBullet"/>
              <w:rPr>
                <w:lang w:eastAsia="en-AU"/>
              </w:rPr>
            </w:pPr>
            <w:r w:rsidRPr="0008255E">
              <w:t>Contribute to cross agency or whole of government projects/programs.</w:t>
            </w:r>
          </w:p>
          <w:p w14:paraId="036D88BA" w14:textId="6D276588" w:rsidR="00A56C7B" w:rsidRPr="0008255E" w:rsidRDefault="7ED3A3BB">
            <w:pPr>
              <w:pStyle w:val="ListBullet"/>
            </w:pPr>
            <w:r w:rsidRPr="0008255E">
              <w:rPr>
                <w:rFonts w:eastAsia="Arial" w:cs="Arial"/>
                <w:szCs w:val="22"/>
                <w:lang w:val="en-US"/>
              </w:rPr>
              <w:t>Establish professional networks and relationships to maintain currency of issues, share ideas and learnings, and collaborate on common responses to emerging and/or developing issues</w:t>
            </w:r>
          </w:p>
        </w:tc>
      </w:tr>
    </w:tbl>
    <w:bookmarkEnd w:id="5"/>
    <w:p w14:paraId="04E62E75" w14:textId="77777777" w:rsidR="00057CB3" w:rsidRPr="0008255E" w:rsidRDefault="0002436B" w:rsidP="000C453F">
      <w:pPr>
        <w:pStyle w:val="Heading2"/>
      </w:pPr>
      <w:r w:rsidRPr="0008255E">
        <w:t xml:space="preserve">Role </w:t>
      </w:r>
      <w:r w:rsidR="00043B92" w:rsidRPr="0008255E">
        <w:t>d</w:t>
      </w:r>
      <w:r w:rsidRPr="0008255E">
        <w:t>imensions</w:t>
      </w:r>
    </w:p>
    <w:p w14:paraId="0D90F880" w14:textId="77777777" w:rsidR="0002436B" w:rsidRPr="0008255E" w:rsidRDefault="001D133A" w:rsidP="000C453F">
      <w:pPr>
        <w:pStyle w:val="Heading3"/>
      </w:pPr>
      <w:r w:rsidRPr="0008255E">
        <w:t>Decision making</w:t>
      </w:r>
    </w:p>
    <w:p w14:paraId="109BFEE6" w14:textId="77777777" w:rsidR="0008255E" w:rsidRPr="0008255E" w:rsidRDefault="0008255E" w:rsidP="0008255E">
      <w:r w:rsidRPr="0008255E">
        <w:t xml:space="preserve">Agency to </w:t>
      </w:r>
      <w:proofErr w:type="gramStart"/>
      <w:r w:rsidRPr="0008255E">
        <w:t>complete</w:t>
      </w:r>
      <w:proofErr w:type="gramEnd"/>
    </w:p>
    <w:p w14:paraId="6A7BD66F" w14:textId="77777777" w:rsidR="001D133A" w:rsidRPr="0008255E" w:rsidRDefault="001D133A" w:rsidP="000C453F">
      <w:pPr>
        <w:pStyle w:val="Heading3"/>
      </w:pPr>
      <w:r w:rsidRPr="0008255E">
        <w:t>Reporting line</w:t>
      </w:r>
    </w:p>
    <w:p w14:paraId="2BDE4F25" w14:textId="77777777" w:rsidR="00E91D2A" w:rsidRPr="0008255E" w:rsidRDefault="00A55204" w:rsidP="001D133A">
      <w:r w:rsidRPr="0008255E">
        <w:t xml:space="preserve">Agency to </w:t>
      </w:r>
      <w:proofErr w:type="gramStart"/>
      <w:r w:rsidRPr="0008255E">
        <w:t>complete</w:t>
      </w:r>
      <w:proofErr w:type="gramEnd"/>
    </w:p>
    <w:p w14:paraId="0A8F0AB9" w14:textId="77777777" w:rsidR="001D133A" w:rsidRPr="0008255E" w:rsidRDefault="001D133A" w:rsidP="000C453F">
      <w:pPr>
        <w:pStyle w:val="Heading3"/>
      </w:pPr>
      <w:r w:rsidRPr="0008255E">
        <w:t>Direct reports</w:t>
      </w:r>
    </w:p>
    <w:p w14:paraId="2C9B0B3D" w14:textId="77777777" w:rsidR="001D133A" w:rsidRPr="0008255E" w:rsidRDefault="00A55204" w:rsidP="001D133A">
      <w:r w:rsidRPr="0008255E">
        <w:t xml:space="preserve">Agency to </w:t>
      </w:r>
      <w:proofErr w:type="gramStart"/>
      <w:r w:rsidRPr="0008255E">
        <w:t>complete</w:t>
      </w:r>
      <w:proofErr w:type="gramEnd"/>
    </w:p>
    <w:p w14:paraId="530AE732" w14:textId="77777777" w:rsidR="001D133A" w:rsidRPr="0008255E" w:rsidRDefault="001D133A" w:rsidP="000C453F">
      <w:pPr>
        <w:pStyle w:val="Heading3"/>
      </w:pPr>
      <w:r w:rsidRPr="0008255E">
        <w:lastRenderedPageBreak/>
        <w:t>Budget/Expenditure</w:t>
      </w:r>
    </w:p>
    <w:p w14:paraId="6454404E" w14:textId="77777777" w:rsidR="005505E4" w:rsidRPr="0008255E" w:rsidRDefault="00A55204" w:rsidP="005505E4">
      <w:r w:rsidRPr="0008255E">
        <w:t xml:space="preserve">Agency to </w:t>
      </w:r>
      <w:proofErr w:type="gramStart"/>
      <w:r w:rsidRPr="0008255E">
        <w:t>complete</w:t>
      </w:r>
      <w:proofErr w:type="gramEnd"/>
    </w:p>
    <w:p w14:paraId="0F33D3B2" w14:textId="77777777" w:rsidR="00911D8D" w:rsidRPr="0008255E" w:rsidRDefault="00911D8D" w:rsidP="000C453F">
      <w:pPr>
        <w:pStyle w:val="Heading2"/>
        <w:rPr>
          <w:rStyle w:val="Heading1Char"/>
          <w:b/>
          <w:bCs/>
          <w:kern w:val="0"/>
          <w:sz w:val="26"/>
          <w:szCs w:val="28"/>
        </w:rPr>
      </w:pPr>
      <w:bookmarkStart w:id="6" w:name="_Hlk40707470"/>
      <w:r w:rsidRPr="0008255E">
        <w:rPr>
          <w:rStyle w:val="Heading1Char"/>
          <w:b/>
          <w:bCs/>
          <w:kern w:val="0"/>
          <w:sz w:val="26"/>
          <w:szCs w:val="28"/>
        </w:rPr>
        <w:t>Key knowledge and experience</w:t>
      </w:r>
    </w:p>
    <w:p w14:paraId="2FD30A25" w14:textId="77777777" w:rsidR="00D06C54" w:rsidRPr="0008255E" w:rsidRDefault="00D06C54" w:rsidP="00D06C54">
      <w:pPr>
        <w:pStyle w:val="ListBullet"/>
      </w:pPr>
      <w:r w:rsidRPr="0008255E">
        <w:rPr>
          <w:lang w:val="en-US"/>
        </w:rPr>
        <w:t>Appropriate tertiary qualifications or demonstrated relevant, equivalent professional experience.</w:t>
      </w:r>
    </w:p>
    <w:p w14:paraId="5FDF4FAB" w14:textId="5AF30C02" w:rsidR="00194966" w:rsidRPr="0008255E" w:rsidRDefault="00194966">
      <w:pPr>
        <w:pStyle w:val="ListBullet"/>
        <w:rPr>
          <w:lang w:eastAsia="en-AU"/>
        </w:rPr>
      </w:pPr>
      <w:r w:rsidRPr="0008255E">
        <w:rPr>
          <w:lang w:eastAsia="en-AU"/>
        </w:rPr>
        <w:t xml:space="preserve">Working knowledge of ISO 55001 </w:t>
      </w:r>
    </w:p>
    <w:p w14:paraId="6F430B51" w14:textId="77777777" w:rsidR="009E0B71" w:rsidRPr="00C978B9" w:rsidRDefault="009E0B71" w:rsidP="000C453F">
      <w:pPr>
        <w:pStyle w:val="Heading2"/>
      </w:pPr>
      <w:bookmarkStart w:id="7" w:name="_Hlk36203683"/>
      <w:bookmarkStart w:id="8" w:name="_Hlk36565316"/>
      <w:bookmarkStart w:id="9" w:name="_Hlk36209343"/>
      <w:bookmarkStart w:id="10" w:name="_Hlk36710441"/>
      <w:bookmarkEnd w:id="6"/>
      <w:r w:rsidRPr="0008255E">
        <w:t>Capabilities for the role</w:t>
      </w:r>
    </w:p>
    <w:p w14:paraId="7A16203A" w14:textId="77777777" w:rsidR="009E0B71" w:rsidRPr="00175AAF" w:rsidRDefault="009E0B71" w:rsidP="009E0B71">
      <w:r w:rsidRPr="00175AAF">
        <w:t xml:space="preserve">The </w:t>
      </w:r>
      <w:hyperlink r:id="rId12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proofErr w:type="gramStart"/>
      <w:r w:rsidRPr="00175AAF">
        <w:t>results</w:t>
      </w:r>
      <w:proofErr w:type="gramEnd"/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3DDF5060" w14:textId="77777777" w:rsidR="003E0111" w:rsidRPr="003C7A36" w:rsidRDefault="009E0B71" w:rsidP="00E97E4E">
      <w:r w:rsidRPr="003E0111">
        <w:t xml:space="preserve">The capabilities are separated into focus capabilities and complementary </w:t>
      </w:r>
      <w:proofErr w:type="gramStart"/>
      <w:r w:rsidRPr="003E0111">
        <w:t>capabilities</w:t>
      </w:r>
      <w:proofErr w:type="gramEnd"/>
    </w:p>
    <w:p w14:paraId="3B1B3DBB" w14:textId="77777777" w:rsidR="009E0B71" w:rsidRPr="00C978B9" w:rsidRDefault="009E0B71" w:rsidP="000C453F">
      <w:pPr>
        <w:pStyle w:val="Heading2"/>
      </w:pPr>
      <w:r w:rsidRPr="00C978B9">
        <w:t xml:space="preserve">Focus </w:t>
      </w:r>
      <w:proofErr w:type="gramStart"/>
      <w:r>
        <w:t>c</w:t>
      </w:r>
      <w:r w:rsidRPr="00C978B9">
        <w:t>apabilities</w:t>
      </w:r>
      <w:proofErr w:type="gramEnd"/>
      <w:r w:rsidR="00AC56D6">
        <w:tab/>
      </w:r>
    </w:p>
    <w:p w14:paraId="1F1BF405" w14:textId="77777777" w:rsidR="009E0B71" w:rsidRPr="001D614C" w:rsidRDefault="009E0B71" w:rsidP="009E0B71">
      <w:pPr>
        <w:pStyle w:val="PlainText"/>
        <w:spacing w:before="62" w:line="276" w:lineRule="auto"/>
        <w:rPr>
          <w:sz w:val="22"/>
          <w:szCs w:val="20"/>
        </w:rPr>
      </w:pPr>
      <w:r w:rsidRPr="001D614C">
        <w:rPr>
          <w:i/>
          <w:iCs/>
          <w:sz w:val="22"/>
          <w:szCs w:val="20"/>
        </w:rPr>
        <w:t>Focus capabilities</w:t>
      </w:r>
      <w:r w:rsidRPr="001D614C">
        <w:rPr>
          <w:sz w:val="22"/>
          <w:szCs w:val="20"/>
        </w:rPr>
        <w:t xml:space="preserve"> are the capabilities considered the most important for effective performance of the role. These capabilities will be assessed at recruitment. </w:t>
      </w:r>
    </w:p>
    <w:p w14:paraId="0E6D296E" w14:textId="77777777" w:rsidR="008D6E7A" w:rsidRPr="001D614C" w:rsidRDefault="009E0B71" w:rsidP="001312F5">
      <w:pPr>
        <w:pStyle w:val="PlainText"/>
        <w:spacing w:before="62" w:line="276" w:lineRule="auto"/>
        <w:rPr>
          <w:sz w:val="22"/>
          <w:szCs w:val="20"/>
        </w:rPr>
      </w:pPr>
      <w:r w:rsidRPr="001D614C">
        <w:rPr>
          <w:sz w:val="22"/>
          <w:szCs w:val="20"/>
        </w:rPr>
        <w:t>The focus capabilities for this role are shown below with a brief explanation of what each capability covers and the indicators describing the types of behaviours expected at each level.</w:t>
      </w:r>
    </w:p>
    <w:p w14:paraId="0CDB0AA0" w14:textId="77777777" w:rsidR="00C34914" w:rsidRDefault="00C34914" w:rsidP="00C34914">
      <w:pPr>
        <w:pStyle w:val="Heading2"/>
      </w:pPr>
      <w:r w:rsidRPr="00C978B9">
        <w:t xml:space="preserve">Focus </w:t>
      </w:r>
      <w:proofErr w:type="gramStart"/>
      <w:r>
        <w:t>c</w:t>
      </w:r>
      <w:r w:rsidRPr="00C978B9">
        <w:t>apabilities</w:t>
      </w:r>
      <w:proofErr w:type="gramEnd"/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372FE9" w:rsidRPr="003C7A36" w14:paraId="6EFBE3F2" w14:textId="77777777" w:rsidTr="123F5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4A334F4D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2D761923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14:paraId="26AF173A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261AD8CC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BA5AE3" w:rsidRPr="003C7A36" w14:paraId="4A77EDF7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6EADD5D6" w14:textId="62223CED" w:rsidR="00BA5AE3" w:rsidRPr="003C7A36" w:rsidRDefault="00DC10AE" w:rsidP="00CF3E9D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1428C5C9" wp14:editId="24E909F2">
                  <wp:extent cx="792000" cy="792000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DF159B2" w14:textId="77777777" w:rsidR="00BA5AE3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Display Resilience and Courage</w:t>
            </w:r>
          </w:p>
          <w:p w14:paraId="4F0ACB51" w14:textId="77777777" w:rsidR="00BA5AE3" w:rsidRPr="00667FCB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Be open and honest, prepared to express your views, and willing to accept and commit to change</w:t>
            </w:r>
          </w:p>
        </w:tc>
        <w:tc>
          <w:tcPr>
            <w:tcW w:w="4709" w:type="dxa"/>
          </w:tcPr>
          <w:p w14:paraId="6C26D178" w14:textId="77777777" w:rsidR="00BA5AE3" w:rsidRPr="003C7A36" w:rsidRDefault="00BA5AE3" w:rsidP="00CF3E9D">
            <w:pPr>
              <w:pStyle w:val="TableBullet"/>
            </w:pPr>
            <w:r w:rsidRPr="003C7A36">
              <w:t xml:space="preserve">Remain composed and calm and act constructively in highly pressured and unpredictable </w:t>
            </w:r>
            <w:proofErr w:type="gramStart"/>
            <w:r w:rsidRPr="003C7A36">
              <w:t>environments</w:t>
            </w:r>
            <w:proofErr w:type="gramEnd"/>
          </w:p>
          <w:p w14:paraId="283EC9C7" w14:textId="77777777" w:rsidR="00BA5AE3" w:rsidRPr="003C7A36" w:rsidRDefault="00BA5AE3" w:rsidP="00CF3E9D">
            <w:pPr>
              <w:pStyle w:val="TableBullet"/>
            </w:pPr>
            <w:r w:rsidRPr="003C7A36">
              <w:t xml:space="preserve">Give frank, honest advice in response to strong contrary </w:t>
            </w:r>
            <w:proofErr w:type="gramStart"/>
            <w:r w:rsidRPr="003C7A36">
              <w:t>views</w:t>
            </w:r>
            <w:proofErr w:type="gramEnd"/>
          </w:p>
          <w:p w14:paraId="0BCFA167" w14:textId="77777777" w:rsidR="00BA5AE3" w:rsidRPr="003C7A36" w:rsidRDefault="00BA5AE3" w:rsidP="00CF3E9D">
            <w:pPr>
              <w:pStyle w:val="TableBullet"/>
            </w:pPr>
            <w:r w:rsidRPr="003C7A36">
              <w:t xml:space="preserve">Accept criticism of own ideas and respond in a thoughtful and considered </w:t>
            </w:r>
            <w:proofErr w:type="gramStart"/>
            <w:r w:rsidRPr="003C7A36">
              <w:t>way</w:t>
            </w:r>
            <w:proofErr w:type="gramEnd"/>
          </w:p>
          <w:p w14:paraId="376F922F" w14:textId="77777777" w:rsidR="00BA5AE3" w:rsidRPr="003C7A36" w:rsidRDefault="00BA5AE3" w:rsidP="00CF3E9D">
            <w:pPr>
              <w:pStyle w:val="TableBullet"/>
            </w:pPr>
            <w:r w:rsidRPr="003C7A36">
              <w:t xml:space="preserve">Welcome new challenges and persist in raising and working through novel and difficult </w:t>
            </w:r>
            <w:proofErr w:type="gramStart"/>
            <w:r w:rsidRPr="003C7A36">
              <w:t>issues</w:t>
            </w:r>
            <w:proofErr w:type="gramEnd"/>
          </w:p>
          <w:p w14:paraId="4E47DD88" w14:textId="77777777" w:rsidR="00BA5AE3" w:rsidRPr="003C7A36" w:rsidRDefault="00BA5AE3" w:rsidP="00CF3E9D">
            <w:pPr>
              <w:pStyle w:val="TableBullet"/>
            </w:pPr>
            <w:r w:rsidRPr="003C7A36">
              <w:t>Develop effective strategies and show decisiveness in dealing with emotionally charged situations and difficult or controversial issues</w:t>
            </w:r>
          </w:p>
        </w:tc>
        <w:tc>
          <w:tcPr>
            <w:tcW w:w="1668" w:type="dxa"/>
          </w:tcPr>
          <w:p w14:paraId="360A76AF" w14:textId="77777777" w:rsidR="00BA5AE3" w:rsidRPr="006F0836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BA5AE3" w:rsidRPr="003C7A36" w14:paraId="1EC29BF5" w14:textId="63508216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75F10720" w14:textId="38332391" w:rsidR="00BA5AE3" w:rsidRPr="003C7A36" w:rsidRDefault="00DC10AE" w:rsidP="00CF3E9D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3A079ED" wp14:editId="64336380">
                  <wp:extent cx="792000" cy="792000"/>
                  <wp:effectExtent l="0" t="0" r="825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3AAB5421" w14:textId="5A8358F2" w:rsidR="00BA5AE3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Communicate Effectively</w:t>
            </w:r>
          </w:p>
          <w:p w14:paraId="59C7596B" w14:textId="79EE21AF" w:rsidR="00BA5AE3" w:rsidRPr="00667FCB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Communicate clearly, actively listen to others, and respond with understanding and respect</w:t>
            </w:r>
          </w:p>
        </w:tc>
        <w:tc>
          <w:tcPr>
            <w:tcW w:w="4709" w:type="dxa"/>
          </w:tcPr>
          <w:p w14:paraId="4FBE3922" w14:textId="732CCDEF" w:rsidR="00BA5AE3" w:rsidRPr="003C7A36" w:rsidRDefault="00BA5AE3" w:rsidP="00CF3E9D">
            <w:pPr>
              <w:pStyle w:val="TableBullet"/>
            </w:pPr>
            <w:r w:rsidRPr="003C7A36">
              <w:t xml:space="preserve">Articulate complex concepts and put forward compelling arguments and rationales to all levels and types of </w:t>
            </w:r>
            <w:proofErr w:type="gramStart"/>
            <w:r w:rsidRPr="003C7A36">
              <w:t>audiences</w:t>
            </w:r>
            <w:proofErr w:type="gramEnd"/>
          </w:p>
          <w:p w14:paraId="4FA2B055" w14:textId="292EC229" w:rsidR="00BA5AE3" w:rsidRPr="003C7A36" w:rsidRDefault="00BA5AE3" w:rsidP="00CF3E9D">
            <w:pPr>
              <w:pStyle w:val="TableBullet"/>
            </w:pPr>
            <w:r w:rsidRPr="003C7A36">
              <w:t xml:space="preserve">Speak in a highly articulate and influential </w:t>
            </w:r>
            <w:proofErr w:type="gramStart"/>
            <w:r w:rsidRPr="003C7A36">
              <w:t>manner</w:t>
            </w:r>
            <w:proofErr w:type="gramEnd"/>
          </w:p>
          <w:p w14:paraId="2F5384B2" w14:textId="5A3DE6C8" w:rsidR="00BA5AE3" w:rsidRPr="003C7A36" w:rsidRDefault="00BA5AE3" w:rsidP="00CF3E9D">
            <w:pPr>
              <w:pStyle w:val="TableBullet"/>
            </w:pPr>
            <w:r w:rsidRPr="003C7A36">
              <w:t xml:space="preserve">State the facts and explain their implications for the organisation and key </w:t>
            </w:r>
            <w:proofErr w:type="gramStart"/>
            <w:r w:rsidRPr="003C7A36">
              <w:t>stakeholders</w:t>
            </w:r>
            <w:proofErr w:type="gramEnd"/>
          </w:p>
          <w:p w14:paraId="32167602" w14:textId="7BFCD3E9" w:rsidR="00BA5AE3" w:rsidRPr="003C7A36" w:rsidRDefault="00BA5AE3" w:rsidP="00CF3E9D">
            <w:pPr>
              <w:pStyle w:val="TableBullet"/>
            </w:pPr>
            <w:r w:rsidRPr="003C7A36">
              <w:lastRenderedPageBreak/>
              <w:t xml:space="preserve">Promote the organisation’s position with authority and credibility across government, other jurisdictions and external </w:t>
            </w:r>
            <w:proofErr w:type="gramStart"/>
            <w:r w:rsidRPr="003C7A36">
              <w:t>organisations</w:t>
            </w:r>
            <w:proofErr w:type="gramEnd"/>
          </w:p>
          <w:p w14:paraId="22BA004C" w14:textId="2A012CC7" w:rsidR="00BA5AE3" w:rsidRPr="003C7A36" w:rsidRDefault="00BA5AE3" w:rsidP="00CF3E9D">
            <w:pPr>
              <w:pStyle w:val="TableBullet"/>
            </w:pPr>
            <w:r w:rsidRPr="003C7A36">
              <w:t>Anticipate and address key areas of interest for the audience and adapt style under pressure</w:t>
            </w:r>
          </w:p>
        </w:tc>
        <w:tc>
          <w:tcPr>
            <w:tcW w:w="1668" w:type="dxa"/>
          </w:tcPr>
          <w:p w14:paraId="54AA27B8" w14:textId="77C1DD37" w:rsidR="00BA5AE3" w:rsidRPr="006F0836" w:rsidRDefault="00BA5AE3" w:rsidP="00CF3E9D">
            <w:pPr>
              <w:pStyle w:val="TableText"/>
            </w:pPr>
            <w:r w:rsidRPr="004C659E">
              <w:lastRenderedPageBreak/>
              <w:t>Highly Advanced</w:t>
            </w:r>
          </w:p>
        </w:tc>
      </w:tr>
      <w:tr w:rsidR="00BA5AE3" w:rsidRPr="003C7A36" w14:paraId="1F23F061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2AE5BEE0" w14:textId="59B01AEC" w:rsidR="00BA5AE3" w:rsidRPr="003C7A36" w:rsidRDefault="00DC10AE" w:rsidP="00CF3E9D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35E7392F" wp14:editId="66C44C9A">
                  <wp:extent cx="792000" cy="792000"/>
                  <wp:effectExtent l="0" t="0" r="8255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4AD86C0B" w14:textId="77777777" w:rsidR="00BA5AE3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Influence and Negotiate</w:t>
            </w:r>
          </w:p>
          <w:p w14:paraId="6BB5C593" w14:textId="77777777" w:rsidR="00BA5AE3" w:rsidRPr="00667FCB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Gain consensus and commitment from others, and resolve issues and conflicts</w:t>
            </w:r>
          </w:p>
        </w:tc>
        <w:tc>
          <w:tcPr>
            <w:tcW w:w="4709" w:type="dxa"/>
          </w:tcPr>
          <w:p w14:paraId="3769819A" w14:textId="77777777" w:rsidR="00BA5AE3" w:rsidRPr="003C7A36" w:rsidRDefault="00BA5AE3" w:rsidP="00CF3E9D">
            <w:pPr>
              <w:pStyle w:val="TableBullet"/>
            </w:pPr>
            <w:r w:rsidRPr="003C7A36">
              <w:t>Influence others with a fair and considered approach and present persuasive counter-</w:t>
            </w:r>
            <w:proofErr w:type="gramStart"/>
            <w:r w:rsidRPr="003C7A36">
              <w:t>arguments</w:t>
            </w:r>
            <w:proofErr w:type="gramEnd"/>
          </w:p>
          <w:p w14:paraId="659DCBAE" w14:textId="77777777" w:rsidR="00BA5AE3" w:rsidRPr="003C7A36" w:rsidRDefault="00BA5AE3" w:rsidP="00CF3E9D">
            <w:pPr>
              <w:pStyle w:val="TableBullet"/>
            </w:pPr>
            <w:r w:rsidRPr="003C7A36">
              <w:t>Work towards mutually beneficial ‘win-win’ outcomes</w:t>
            </w:r>
          </w:p>
          <w:p w14:paraId="719BD123" w14:textId="77777777" w:rsidR="00BA5AE3" w:rsidRPr="003C7A36" w:rsidRDefault="00BA5AE3" w:rsidP="00CF3E9D">
            <w:pPr>
              <w:pStyle w:val="TableBullet"/>
            </w:pPr>
            <w:r w:rsidRPr="003C7A36">
              <w:t xml:space="preserve">Show sensitivity and understanding in resolving acute and complex conflicts and </w:t>
            </w:r>
            <w:proofErr w:type="gramStart"/>
            <w:r w:rsidRPr="003C7A36">
              <w:t>differences</w:t>
            </w:r>
            <w:proofErr w:type="gramEnd"/>
          </w:p>
          <w:p w14:paraId="01B32062" w14:textId="77777777" w:rsidR="00BA5AE3" w:rsidRPr="003C7A36" w:rsidRDefault="00BA5AE3" w:rsidP="00CF3E9D">
            <w:pPr>
              <w:pStyle w:val="TableBullet"/>
            </w:pPr>
            <w:r w:rsidRPr="003C7A36">
              <w:t xml:space="preserve">Identify key stakeholders and gain their support in </w:t>
            </w:r>
            <w:proofErr w:type="gramStart"/>
            <w:r w:rsidRPr="003C7A36">
              <w:t>advance</w:t>
            </w:r>
            <w:proofErr w:type="gramEnd"/>
          </w:p>
          <w:p w14:paraId="4FEDFC09" w14:textId="77777777" w:rsidR="00BA5AE3" w:rsidRPr="003C7A36" w:rsidRDefault="00BA5AE3" w:rsidP="00CF3E9D">
            <w:pPr>
              <w:pStyle w:val="TableBullet"/>
            </w:pPr>
            <w:r w:rsidRPr="003C7A36">
              <w:t xml:space="preserve">Establish a clear negotiation position based on research, a firm grasp of key issues, likely arguments, points of difference and areas for </w:t>
            </w:r>
            <w:proofErr w:type="gramStart"/>
            <w:r w:rsidRPr="003C7A36">
              <w:t>compromise</w:t>
            </w:r>
            <w:proofErr w:type="gramEnd"/>
          </w:p>
          <w:p w14:paraId="77EAB418" w14:textId="77777777" w:rsidR="00BA5AE3" w:rsidRPr="003C7A36" w:rsidRDefault="00BA5AE3" w:rsidP="00CF3E9D">
            <w:pPr>
              <w:pStyle w:val="TableBullet"/>
            </w:pPr>
            <w:r w:rsidRPr="003C7A36">
              <w:t>Anticipate and minimise conflict within the organisation and with external stakeholders</w:t>
            </w:r>
          </w:p>
        </w:tc>
        <w:tc>
          <w:tcPr>
            <w:tcW w:w="1668" w:type="dxa"/>
          </w:tcPr>
          <w:p w14:paraId="020BF0DD" w14:textId="77777777" w:rsidR="00BA5AE3" w:rsidRPr="006F0836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BA5AE3" w:rsidRPr="003C7A36" w14:paraId="55C2F02E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40C98585" w14:textId="005F8AF3" w:rsidR="00BA5AE3" w:rsidRPr="003C7A36" w:rsidRDefault="00DC10AE" w:rsidP="00CF3E9D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B4B788A" wp14:editId="02B068B9">
                  <wp:extent cx="792000" cy="792000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0E14065A" w14:textId="77777777" w:rsidR="00BA5AE3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Deliver Results</w:t>
            </w:r>
          </w:p>
          <w:p w14:paraId="314465AA" w14:textId="77777777" w:rsidR="00BA5AE3" w:rsidRPr="00667FCB" w:rsidRDefault="00BA5AE3" w:rsidP="00CF3E9D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Achieve results through the efficient use of resources and a commitment to quality outcomes</w:t>
            </w:r>
          </w:p>
        </w:tc>
        <w:tc>
          <w:tcPr>
            <w:tcW w:w="4709" w:type="dxa"/>
          </w:tcPr>
          <w:p w14:paraId="27FD02BA" w14:textId="77777777" w:rsidR="00BA5AE3" w:rsidRPr="003C7A36" w:rsidRDefault="00BA5AE3" w:rsidP="00CF3E9D">
            <w:pPr>
              <w:pStyle w:val="TableBullet"/>
            </w:pPr>
            <w:r w:rsidRPr="003C7A36">
              <w:t xml:space="preserve">Seek and apply the expertise of key individuals to achieve organisational </w:t>
            </w:r>
            <w:proofErr w:type="gramStart"/>
            <w:r w:rsidRPr="003C7A36">
              <w:t>outcomes</w:t>
            </w:r>
            <w:proofErr w:type="gramEnd"/>
          </w:p>
          <w:p w14:paraId="305E567D" w14:textId="77777777" w:rsidR="00BA5AE3" w:rsidRPr="003C7A36" w:rsidRDefault="00BA5AE3" w:rsidP="00CF3E9D">
            <w:pPr>
              <w:pStyle w:val="TableBullet"/>
            </w:pPr>
            <w:r w:rsidRPr="003C7A36">
              <w:t xml:space="preserve">Drive a culture of achievement and acknowledge input from </w:t>
            </w:r>
            <w:proofErr w:type="gramStart"/>
            <w:r w:rsidRPr="003C7A36">
              <w:t>others</w:t>
            </w:r>
            <w:proofErr w:type="gramEnd"/>
          </w:p>
          <w:p w14:paraId="2E28C6BD" w14:textId="77777777" w:rsidR="00BA5AE3" w:rsidRPr="003C7A36" w:rsidRDefault="00BA5AE3" w:rsidP="00CF3E9D">
            <w:pPr>
              <w:pStyle w:val="TableBullet"/>
            </w:pPr>
            <w:r w:rsidRPr="003C7A36">
              <w:t xml:space="preserve">Determine how outcomes will be measured and guide others on evaluation </w:t>
            </w:r>
            <w:proofErr w:type="gramStart"/>
            <w:r w:rsidRPr="003C7A36">
              <w:t>methods</w:t>
            </w:r>
            <w:proofErr w:type="gramEnd"/>
          </w:p>
          <w:p w14:paraId="6D5D0584" w14:textId="77777777" w:rsidR="00BA5AE3" w:rsidRPr="003C7A36" w:rsidRDefault="00BA5AE3" w:rsidP="00CF3E9D">
            <w:pPr>
              <w:pStyle w:val="TableBullet"/>
            </w:pPr>
            <w:r w:rsidRPr="003C7A36">
              <w:t xml:space="preserve">Investigate and create opportunities to enhance the achievement of organisational </w:t>
            </w:r>
            <w:proofErr w:type="gramStart"/>
            <w:r w:rsidRPr="003C7A36">
              <w:t>objectives</w:t>
            </w:r>
            <w:proofErr w:type="gramEnd"/>
          </w:p>
          <w:p w14:paraId="24A99663" w14:textId="77777777" w:rsidR="00BA5AE3" w:rsidRPr="003C7A36" w:rsidRDefault="00BA5AE3" w:rsidP="00CF3E9D">
            <w:pPr>
              <w:pStyle w:val="TableBullet"/>
            </w:pPr>
            <w:r w:rsidRPr="003C7A36">
              <w:t xml:space="preserve">Make sure others understand that on-time and on-budget results are required and how overall success is </w:t>
            </w:r>
            <w:proofErr w:type="gramStart"/>
            <w:r w:rsidRPr="003C7A36">
              <w:t>defined</w:t>
            </w:r>
            <w:proofErr w:type="gramEnd"/>
          </w:p>
          <w:p w14:paraId="18FB0A24" w14:textId="77777777" w:rsidR="00BA5AE3" w:rsidRPr="003C7A36" w:rsidRDefault="00BA5AE3" w:rsidP="00CF3E9D">
            <w:pPr>
              <w:pStyle w:val="TableBullet"/>
            </w:pPr>
            <w:r w:rsidRPr="003C7A36">
              <w:t xml:space="preserve">Control business unit output to ensure government outcomes are achieved within </w:t>
            </w:r>
            <w:proofErr w:type="gramStart"/>
            <w:r w:rsidRPr="003C7A36">
              <w:t>budgets</w:t>
            </w:r>
            <w:proofErr w:type="gramEnd"/>
          </w:p>
          <w:p w14:paraId="71C0C710" w14:textId="77777777" w:rsidR="00BA5AE3" w:rsidRPr="003C7A36" w:rsidRDefault="00BA5AE3" w:rsidP="00CF3E9D">
            <w:pPr>
              <w:pStyle w:val="TableBullet"/>
            </w:pPr>
            <w:r w:rsidRPr="003C7A36">
              <w:t>Progress organisational priorities and ensure that resources are acquired and used effectively</w:t>
            </w:r>
          </w:p>
        </w:tc>
        <w:tc>
          <w:tcPr>
            <w:tcW w:w="1668" w:type="dxa"/>
          </w:tcPr>
          <w:p w14:paraId="0BA1B5AA" w14:textId="77777777" w:rsidR="00BA5AE3" w:rsidRPr="006F0836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614C0D" w:rsidRPr="003C7A36" w14:paraId="3F4E53FD" w14:textId="77777777" w:rsidTr="006D5E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39188F1E" w14:textId="24CF813E" w:rsidR="00614C0D" w:rsidRPr="003C7A36" w:rsidRDefault="00DC10AE" w:rsidP="006D5E09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74E0CBAF" wp14:editId="1D840D48">
                  <wp:extent cx="792000" cy="792000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E374A16" w14:textId="77777777" w:rsidR="00614C0D" w:rsidRDefault="00614C0D" w:rsidP="006D5E09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Project Management</w:t>
            </w:r>
          </w:p>
          <w:p w14:paraId="2A22262E" w14:textId="77777777" w:rsidR="00614C0D" w:rsidRPr="00667FCB" w:rsidRDefault="00614C0D" w:rsidP="006D5E09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 xml:space="preserve">Understand and apply effective planning, </w:t>
            </w:r>
            <w:proofErr w:type="gramStart"/>
            <w:r w:rsidRPr="003C7A36">
              <w:rPr>
                <w:rFonts w:cs="Arial"/>
                <w:color w:val="000000"/>
                <w:sz w:val="20"/>
              </w:rPr>
              <w:t>coordination</w:t>
            </w:r>
            <w:proofErr w:type="gramEnd"/>
            <w:r w:rsidRPr="003C7A36">
              <w:rPr>
                <w:rFonts w:cs="Arial"/>
                <w:color w:val="000000"/>
                <w:sz w:val="20"/>
              </w:rPr>
              <w:t xml:space="preserve"> and control methods</w:t>
            </w:r>
          </w:p>
        </w:tc>
        <w:tc>
          <w:tcPr>
            <w:tcW w:w="4709" w:type="dxa"/>
          </w:tcPr>
          <w:p w14:paraId="7B1F73AC" w14:textId="77777777" w:rsidR="00614C0D" w:rsidRPr="003C7A36" w:rsidRDefault="00614C0D" w:rsidP="006D5E09">
            <w:pPr>
              <w:pStyle w:val="TableBullet"/>
            </w:pPr>
            <w:r w:rsidRPr="003C7A36">
              <w:t xml:space="preserve">Prepare and review project scope and business cases for projects with multiple </w:t>
            </w:r>
            <w:proofErr w:type="gramStart"/>
            <w:r w:rsidRPr="003C7A36">
              <w:t>interdependencies</w:t>
            </w:r>
            <w:proofErr w:type="gramEnd"/>
          </w:p>
          <w:p w14:paraId="00A579D6" w14:textId="77777777" w:rsidR="00614C0D" w:rsidRPr="003C7A36" w:rsidRDefault="00614C0D" w:rsidP="006D5E09">
            <w:pPr>
              <w:pStyle w:val="TableBullet"/>
            </w:pPr>
            <w:r w:rsidRPr="003C7A36">
              <w:t xml:space="preserve">Access key subject-matter experts’ knowledge to inform project plans and </w:t>
            </w:r>
            <w:proofErr w:type="gramStart"/>
            <w:r w:rsidRPr="003C7A36">
              <w:t>directions</w:t>
            </w:r>
            <w:proofErr w:type="gramEnd"/>
          </w:p>
          <w:p w14:paraId="673FAD07" w14:textId="77777777" w:rsidR="00614C0D" w:rsidRPr="003C7A36" w:rsidRDefault="00614C0D" w:rsidP="006D5E09">
            <w:pPr>
              <w:pStyle w:val="TableBullet"/>
            </w:pPr>
            <w:r w:rsidRPr="003C7A36">
              <w:t xml:space="preserve">Design and implement effective stakeholder engagement and communications strategies for all project </w:t>
            </w:r>
            <w:proofErr w:type="gramStart"/>
            <w:r w:rsidRPr="003C7A36">
              <w:t>stages</w:t>
            </w:r>
            <w:proofErr w:type="gramEnd"/>
          </w:p>
          <w:p w14:paraId="10DDDEC8" w14:textId="77777777" w:rsidR="00614C0D" w:rsidRPr="003C7A36" w:rsidRDefault="00614C0D" w:rsidP="006D5E09">
            <w:pPr>
              <w:pStyle w:val="TableBullet"/>
            </w:pPr>
            <w:r w:rsidRPr="003C7A36">
              <w:t xml:space="preserve">Monitor project completion and implement effective and rigorous project evaluation methodologies to inform future </w:t>
            </w:r>
            <w:proofErr w:type="gramStart"/>
            <w:r w:rsidRPr="003C7A36">
              <w:t>planning</w:t>
            </w:r>
            <w:proofErr w:type="gramEnd"/>
          </w:p>
          <w:p w14:paraId="2AB8598D" w14:textId="77777777" w:rsidR="00614C0D" w:rsidRPr="003C7A36" w:rsidRDefault="00614C0D" w:rsidP="006D5E09">
            <w:pPr>
              <w:pStyle w:val="TableBullet"/>
            </w:pPr>
            <w:r w:rsidRPr="003C7A36">
              <w:lastRenderedPageBreak/>
              <w:t xml:space="preserve">Develop effective strategies to remedy variances from project plans and minimise </w:t>
            </w:r>
            <w:proofErr w:type="gramStart"/>
            <w:r w:rsidRPr="003C7A36">
              <w:t>impact</w:t>
            </w:r>
            <w:proofErr w:type="gramEnd"/>
          </w:p>
          <w:p w14:paraId="7D504737" w14:textId="77777777" w:rsidR="00614C0D" w:rsidRPr="003C7A36" w:rsidRDefault="00614C0D" w:rsidP="006D5E09">
            <w:pPr>
              <w:pStyle w:val="TableBullet"/>
            </w:pPr>
            <w:r w:rsidRPr="003C7A36">
              <w:t xml:space="preserve">Manage transitions between project stages and ensure that changes are consistent with organisational </w:t>
            </w:r>
            <w:proofErr w:type="gramStart"/>
            <w:r w:rsidRPr="003C7A36">
              <w:t>goals</w:t>
            </w:r>
            <w:proofErr w:type="gramEnd"/>
          </w:p>
          <w:p w14:paraId="0BC916C0" w14:textId="77777777" w:rsidR="00614C0D" w:rsidRPr="003C7A36" w:rsidRDefault="00614C0D" w:rsidP="006D5E09">
            <w:pPr>
              <w:pStyle w:val="TableBullet"/>
            </w:pPr>
            <w:r w:rsidRPr="003C7A36">
              <w:t>Participate in governance processes such as project steering groups</w:t>
            </w:r>
          </w:p>
        </w:tc>
        <w:tc>
          <w:tcPr>
            <w:tcW w:w="1668" w:type="dxa"/>
          </w:tcPr>
          <w:p w14:paraId="3C7A6A57" w14:textId="77777777" w:rsidR="00614C0D" w:rsidRPr="006F0836" w:rsidRDefault="00614C0D" w:rsidP="006D5E09">
            <w:pPr>
              <w:pStyle w:val="TableText"/>
            </w:pPr>
            <w:r w:rsidRPr="004C659E">
              <w:lastRenderedPageBreak/>
              <w:t>Advanced</w:t>
            </w:r>
          </w:p>
        </w:tc>
      </w:tr>
      <w:tr w:rsidR="00BA5AE3" w:rsidRPr="003C7A36" w14:paraId="075D269B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385" w:type="dxa"/>
          </w:tcPr>
          <w:p w14:paraId="784F5EFB" w14:textId="37E59E7D" w:rsidR="00BA5AE3" w:rsidRPr="003C7A36" w:rsidRDefault="00DC10AE" w:rsidP="00CF3E9D">
            <w:pPr>
              <w:jc w:val="center"/>
              <w:rPr>
                <w:noProof/>
                <w:sz w:val="20"/>
                <w:lang w:eastAsia="en-AU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54F3B17" wp14:editId="74F7FF26">
                  <wp:extent cx="792000" cy="792000"/>
                  <wp:effectExtent l="0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7FBBAB2" w14:textId="6B0F9E60" w:rsidR="00BA5AE3" w:rsidRDefault="00BD72E8" w:rsidP="00CF3E9D">
            <w:pPr>
              <w:rPr>
                <w:rFonts w:cs="Arial"/>
                <w:color w:val="000000"/>
                <w:sz w:val="20"/>
              </w:rPr>
            </w:pPr>
            <w:r w:rsidRPr="00BD72E8">
              <w:rPr>
                <w:rFonts w:cs="Arial"/>
                <w:b/>
                <w:bCs/>
                <w:color w:val="000000"/>
                <w:sz w:val="20"/>
              </w:rPr>
              <w:t xml:space="preserve">Manage and Develop People </w:t>
            </w:r>
          </w:p>
          <w:p w14:paraId="2F360DB7" w14:textId="513BBA64" w:rsidR="00BA5AE3" w:rsidRPr="00667FCB" w:rsidRDefault="00BD72E8" w:rsidP="00CF3E9D">
            <w:pPr>
              <w:rPr>
                <w:rFonts w:cs="Arial"/>
                <w:color w:val="000000"/>
                <w:sz w:val="20"/>
              </w:rPr>
            </w:pPr>
            <w:r w:rsidRPr="00BD72E8">
              <w:rPr>
                <w:rFonts w:cs="Arial"/>
                <w:color w:val="000000"/>
                <w:sz w:val="20"/>
              </w:rPr>
              <w:t>Engage and motivate staff, and develop capability and potential in others</w:t>
            </w:r>
          </w:p>
        </w:tc>
        <w:tc>
          <w:tcPr>
            <w:tcW w:w="4709" w:type="dxa"/>
          </w:tcPr>
          <w:p w14:paraId="60A04FA9" w14:textId="0DDD2AD0" w:rsidR="00027181" w:rsidRDefault="00027181" w:rsidP="00622688">
            <w:pPr>
              <w:pStyle w:val="TableBullet"/>
            </w:pPr>
            <w:r>
              <w:t xml:space="preserve">Refine roles and responsibilities over time to achieve better business </w:t>
            </w:r>
            <w:proofErr w:type="gramStart"/>
            <w:r>
              <w:t>outcomes</w:t>
            </w:r>
            <w:proofErr w:type="gramEnd"/>
          </w:p>
          <w:p w14:paraId="3C7A1D76" w14:textId="62956A02" w:rsidR="00027181" w:rsidRDefault="00027181" w:rsidP="00693946">
            <w:pPr>
              <w:pStyle w:val="TableBullet"/>
            </w:pPr>
            <w:r>
              <w:t xml:space="preserve">Recognise talent, develop team capability and undertake succession </w:t>
            </w:r>
            <w:proofErr w:type="gramStart"/>
            <w:r>
              <w:t>planning</w:t>
            </w:r>
            <w:proofErr w:type="gramEnd"/>
          </w:p>
          <w:p w14:paraId="10503CF3" w14:textId="38FA80F6" w:rsidR="00027181" w:rsidRDefault="00027181" w:rsidP="00F86E4C">
            <w:pPr>
              <w:pStyle w:val="TableBullet"/>
            </w:pPr>
            <w:r>
              <w:t xml:space="preserve">Coach and mentor staff and encourage professional development and continuous </w:t>
            </w:r>
            <w:proofErr w:type="gramStart"/>
            <w:r>
              <w:t>learning</w:t>
            </w:r>
            <w:proofErr w:type="gramEnd"/>
          </w:p>
          <w:p w14:paraId="775D0A60" w14:textId="048E85B1" w:rsidR="00027181" w:rsidRDefault="00027181" w:rsidP="00A95002">
            <w:pPr>
              <w:pStyle w:val="TableBullet"/>
            </w:pPr>
            <w:r>
              <w:t xml:space="preserve">Prioritise addressing and resolving team and individual performance issues and ensure that this approach is cascaded throughout the </w:t>
            </w:r>
            <w:proofErr w:type="gramStart"/>
            <w:r>
              <w:t>organisation</w:t>
            </w:r>
            <w:proofErr w:type="gramEnd"/>
          </w:p>
          <w:p w14:paraId="1D8111E2" w14:textId="6983250F" w:rsidR="00BA5AE3" w:rsidRPr="003C7A36" w:rsidRDefault="00027181" w:rsidP="00CF3E9D">
            <w:pPr>
              <w:pStyle w:val="TableBullet"/>
            </w:pPr>
            <w:r>
              <w:t>Implement performance development frameworks to align workforce capability with the organisation’s current and future priorities and objectives</w:t>
            </w:r>
            <w:r w:rsidRPr="003C7A36" w:rsidDel="00027181">
              <w:t xml:space="preserve"> </w:t>
            </w:r>
          </w:p>
        </w:tc>
        <w:tc>
          <w:tcPr>
            <w:tcW w:w="1668" w:type="dxa"/>
          </w:tcPr>
          <w:p w14:paraId="3F416700" w14:textId="77777777" w:rsidR="00BD72E8" w:rsidRDefault="00BD72E8" w:rsidP="00CF3E9D">
            <w:pPr>
              <w:pStyle w:val="TableText"/>
            </w:pPr>
            <w:r>
              <w:t>Advanced</w:t>
            </w:r>
          </w:p>
          <w:p w14:paraId="7B97BDE6" w14:textId="67319813" w:rsidR="00BA5AE3" w:rsidRPr="006F0836" w:rsidRDefault="00BA5AE3" w:rsidP="00CF3E9D">
            <w:pPr>
              <w:pStyle w:val="TableText"/>
            </w:pPr>
          </w:p>
        </w:tc>
      </w:tr>
    </w:tbl>
    <w:p w14:paraId="005CDC85" w14:textId="77777777" w:rsidR="00A7563F" w:rsidRDefault="00A7563F"/>
    <w:p w14:paraId="058491D8" w14:textId="77777777" w:rsidR="00AF4777" w:rsidRDefault="00AF4777" w:rsidP="003C7A36">
      <w:pPr>
        <w:pStyle w:val="Heading2"/>
      </w:pPr>
      <w:r w:rsidRPr="00AF4777">
        <w:t>Occupational Specific</w:t>
      </w:r>
      <w:r>
        <w:t xml:space="preserve"> Focus</w:t>
      </w:r>
      <w:r w:rsidRPr="00AF4777">
        <w:t xml:space="preserve"> Capabilities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OccupationalSpecificFocusCapabilitiesTable"/>
      </w:tblPr>
      <w:tblGrid>
        <w:gridCol w:w="1474"/>
        <w:gridCol w:w="2822"/>
        <w:gridCol w:w="5066"/>
        <w:gridCol w:w="1126"/>
      </w:tblGrid>
      <w:tr w:rsidR="00372FE9" w:rsidRPr="00372FE9" w14:paraId="729D111B" w14:textId="77777777" w:rsidTr="123F5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74" w:type="dxa"/>
            <w:shd w:val="clear" w:color="auto" w:fill="BFBFBF" w:themeFill="background1" w:themeFillShade="BF"/>
            <w:vAlign w:val="center"/>
          </w:tcPr>
          <w:p w14:paraId="49DBAF6F" w14:textId="77777777" w:rsidR="00372FE9" w:rsidRPr="003C7A36" w:rsidRDefault="00372FE9" w:rsidP="003C5243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14:paraId="0BE624BB" w14:textId="77777777" w:rsidR="00372FE9" w:rsidRPr="003C7A36" w:rsidRDefault="00372FE9" w:rsidP="003C5243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5066" w:type="dxa"/>
            <w:shd w:val="clear" w:color="auto" w:fill="BFBFBF" w:themeFill="background1" w:themeFillShade="BF"/>
          </w:tcPr>
          <w:p w14:paraId="171BE0BE" w14:textId="77777777" w:rsidR="00372FE9" w:rsidRPr="003C7A36" w:rsidRDefault="00372FE9" w:rsidP="003C5243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14:paraId="2389A574" w14:textId="77777777" w:rsidR="00372FE9" w:rsidRPr="00372FE9" w:rsidRDefault="00372FE9" w:rsidP="003C5243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6F6CC6" w:rsidRPr="003C7A36" w14:paraId="68F8A43D" w14:textId="77777777" w:rsidTr="123F526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AD121" w14:textId="0B35B445" w:rsidR="006F6CC6" w:rsidRPr="00372FE9" w:rsidRDefault="00341E9A" w:rsidP="003C5243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26515FEF" wp14:editId="5F6209A9">
                  <wp:extent cx="792000" cy="792000"/>
                  <wp:effectExtent l="0" t="0" r="8255" b="8255"/>
                  <wp:docPr id="573229571" name="Picture 573229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5C03F" w14:textId="77777777" w:rsidR="006F6CC6" w:rsidRPr="00E34D75" w:rsidRDefault="006F6CC6" w:rsidP="003C524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34D75">
              <w:rPr>
                <w:rFonts w:cs="Arial"/>
                <w:b/>
                <w:bCs/>
                <w:color w:val="000000"/>
                <w:sz w:val="20"/>
              </w:rPr>
              <w:t xml:space="preserve">Asset Management Strategy and Planning </w:t>
            </w:r>
          </w:p>
          <w:p w14:paraId="73ED01E2" w14:textId="77777777" w:rsidR="006F6CC6" w:rsidRPr="009B7812" w:rsidRDefault="006F6CC6" w:rsidP="003C5243">
            <w:pPr>
              <w:rPr>
                <w:rFonts w:cs="Arial"/>
                <w:color w:val="000000"/>
                <w:sz w:val="20"/>
              </w:rPr>
            </w:pPr>
            <w:r w:rsidRPr="00E34D75">
              <w:rPr>
                <w:rFonts w:cs="Arial"/>
                <w:color w:val="000000"/>
                <w:sz w:val="20"/>
              </w:rPr>
              <w:t>Align asset management policy, strategy and planning to deliver government objectives.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126FB" w14:textId="71B88208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 xml:space="preserve">Implement the </w:t>
            </w:r>
            <w:proofErr w:type="spellStart"/>
            <w:r w:rsidRPr="123F526C">
              <w:rPr>
                <w:lang w:val="en-US"/>
              </w:rPr>
              <w:t>organisation’s</w:t>
            </w:r>
            <w:proofErr w:type="spellEnd"/>
            <w:r w:rsidRPr="123F526C">
              <w:rPr>
                <w:lang w:val="en-US"/>
              </w:rPr>
              <w:t xml:space="preserve"> asset management policy and evaluate its effectiveness in delivering government </w:t>
            </w:r>
            <w:proofErr w:type="gramStart"/>
            <w:r w:rsidRPr="123F526C">
              <w:rPr>
                <w:lang w:val="en-US"/>
              </w:rPr>
              <w:t>objectives</w:t>
            </w:r>
            <w:proofErr w:type="gramEnd"/>
            <w:r w:rsidRPr="123F526C">
              <w:rPr>
                <w:lang w:val="en-US"/>
              </w:rPr>
              <w:t xml:space="preserve"> </w:t>
            </w:r>
          </w:p>
          <w:p w14:paraId="7F713762" w14:textId="4E61647E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 xml:space="preserve">Develop and evaluate components of the </w:t>
            </w:r>
            <w:proofErr w:type="spellStart"/>
            <w:r w:rsidRPr="123F526C">
              <w:rPr>
                <w:lang w:val="en-US"/>
              </w:rPr>
              <w:t>organisation’s</w:t>
            </w:r>
            <w:proofErr w:type="spellEnd"/>
            <w:r w:rsidRPr="123F526C">
              <w:rPr>
                <w:lang w:val="en-US"/>
              </w:rPr>
              <w:t xml:space="preserve"> asset management framework and integrate it with other frameworks and </w:t>
            </w:r>
            <w:proofErr w:type="gramStart"/>
            <w:r w:rsidRPr="123F526C">
              <w:rPr>
                <w:lang w:val="en-US"/>
              </w:rPr>
              <w:t>systems</w:t>
            </w:r>
            <w:proofErr w:type="gramEnd"/>
          </w:p>
          <w:p w14:paraId="3566A064" w14:textId="09590BB8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 xml:space="preserve">Coordinate the production of the strategic asset management plan and asset management </w:t>
            </w:r>
            <w:proofErr w:type="gramStart"/>
            <w:r w:rsidRPr="123F526C">
              <w:rPr>
                <w:lang w:val="en-US"/>
              </w:rPr>
              <w:t>plans</w:t>
            </w:r>
            <w:proofErr w:type="gramEnd"/>
            <w:r w:rsidRPr="123F526C">
              <w:rPr>
                <w:lang w:val="en-US"/>
              </w:rPr>
              <w:t xml:space="preserve"> </w:t>
            </w:r>
          </w:p>
          <w:p w14:paraId="3D23E47C" w14:textId="3823526F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 xml:space="preserve">Implement asset- and non-asset strategies that address and manage service </w:t>
            </w:r>
            <w:proofErr w:type="gramStart"/>
            <w:r w:rsidRPr="123F526C">
              <w:rPr>
                <w:lang w:val="en-US"/>
              </w:rPr>
              <w:t>demand</w:t>
            </w:r>
            <w:proofErr w:type="gramEnd"/>
          </w:p>
          <w:p w14:paraId="5450C94E" w14:textId="3E1E35D4" w:rsidR="006F6CC6" w:rsidRPr="00A00465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>Evaluate investment options based on government objectives and areas of greatest service need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7A102" w14:textId="3BF9F571" w:rsidR="006F6CC6" w:rsidRPr="00372FE9" w:rsidRDefault="006F6CC6" w:rsidP="003C5243">
            <w:pPr>
              <w:pStyle w:val="TableText"/>
            </w:pPr>
            <w:r>
              <w:t>3</w:t>
            </w:r>
          </w:p>
        </w:tc>
      </w:tr>
      <w:tr w:rsidR="006F6CC6" w:rsidRPr="003C7A36" w14:paraId="54BFB18A" w14:textId="77777777" w:rsidTr="123F526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B2B52" w14:textId="7D1AC8E2" w:rsidR="006F6CC6" w:rsidRPr="00372FE9" w:rsidRDefault="00341E9A" w:rsidP="003C5243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07997633" wp14:editId="73056E1F">
                  <wp:extent cx="792000" cy="792000"/>
                  <wp:effectExtent l="0" t="0" r="8255" b="8255"/>
                  <wp:docPr id="839135722" name="Picture 83913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9B358" w14:textId="77777777" w:rsidR="006F6CC6" w:rsidRPr="00E34D75" w:rsidRDefault="006F6CC6" w:rsidP="003C524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34D75">
              <w:rPr>
                <w:rFonts w:cs="Arial"/>
                <w:b/>
                <w:bCs/>
                <w:color w:val="000000"/>
                <w:sz w:val="20"/>
              </w:rPr>
              <w:t>Asset Management Processes and Practices</w:t>
            </w:r>
          </w:p>
          <w:p w14:paraId="6B52068A" w14:textId="77777777" w:rsidR="006F6CC6" w:rsidRPr="009B7812" w:rsidRDefault="006F6CC6" w:rsidP="003C5243">
            <w:pPr>
              <w:rPr>
                <w:rFonts w:cs="Arial"/>
                <w:color w:val="000000"/>
                <w:sz w:val="20"/>
              </w:rPr>
            </w:pPr>
            <w:r w:rsidRPr="00E34D75">
              <w:rPr>
                <w:rFonts w:cs="Arial"/>
                <w:color w:val="000000"/>
                <w:sz w:val="20"/>
              </w:rPr>
              <w:t xml:space="preserve">Manage and integrate asset lifecycle activities by balancing cost, </w:t>
            </w:r>
            <w:proofErr w:type="gramStart"/>
            <w:r w:rsidRPr="00E34D75">
              <w:rPr>
                <w:rFonts w:cs="Arial"/>
                <w:color w:val="000000"/>
                <w:sz w:val="20"/>
              </w:rPr>
              <w:t>risk</w:t>
            </w:r>
            <w:proofErr w:type="gramEnd"/>
            <w:r w:rsidRPr="00E34D75">
              <w:rPr>
                <w:rFonts w:cs="Arial"/>
                <w:color w:val="000000"/>
                <w:sz w:val="20"/>
              </w:rPr>
              <w:t xml:space="preserve"> and performance to meet government objectives.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CC063" w14:textId="4424E703" w:rsidR="00BA5AE3" w:rsidRPr="00BA5AE3" w:rsidRDefault="00BA5AE3" w:rsidP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t xml:space="preserve">Evaluate and integrate management approaches to particular phases of the asset lifecycle, for example asset planning, delivery/acquisition, decommissioning or divestment </w:t>
            </w:r>
            <w:proofErr w:type="gramStart"/>
            <w:r w:rsidRPr="00BA5AE3">
              <w:rPr>
                <w:lang w:val="en-US"/>
              </w:rPr>
              <w:t>activities</w:t>
            </w:r>
            <w:proofErr w:type="gramEnd"/>
            <w:r w:rsidRPr="00BA5AE3">
              <w:rPr>
                <w:lang w:val="en-US"/>
              </w:rPr>
              <w:t xml:space="preserve">  </w:t>
            </w:r>
          </w:p>
          <w:p w14:paraId="001D7F18" w14:textId="50A97622" w:rsidR="00BA5AE3" w:rsidRPr="00BA5AE3" w:rsidRDefault="00BA5AE3" w:rsidP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t xml:space="preserve">Implement operational and maintenance models for assets and evaluate them for effectiveness in delivering government </w:t>
            </w:r>
            <w:proofErr w:type="gramStart"/>
            <w:r w:rsidRPr="00BA5AE3">
              <w:rPr>
                <w:lang w:val="en-US"/>
              </w:rPr>
              <w:t>objectives</w:t>
            </w:r>
            <w:proofErr w:type="gramEnd"/>
            <w:r w:rsidRPr="00BA5AE3">
              <w:rPr>
                <w:lang w:val="en-US"/>
              </w:rPr>
              <w:t xml:space="preserve"> </w:t>
            </w:r>
          </w:p>
          <w:p w14:paraId="06A16934" w14:textId="013B8EAF" w:rsidR="00BA5AE3" w:rsidRPr="00BA5AE3" w:rsidRDefault="00BA5AE3" w:rsidP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lastRenderedPageBreak/>
              <w:t xml:space="preserve">Implement and continually improve cost analysis methods that consider costs across the asset lifecycle, including capital and recurrent </w:t>
            </w:r>
            <w:proofErr w:type="gramStart"/>
            <w:r w:rsidRPr="00BA5AE3">
              <w:rPr>
                <w:lang w:val="en-US"/>
              </w:rPr>
              <w:t>costs</w:t>
            </w:r>
            <w:proofErr w:type="gramEnd"/>
          </w:p>
          <w:p w14:paraId="794DAD2E" w14:textId="52CA9CC8" w:rsidR="00BA5AE3" w:rsidRPr="00BA5AE3" w:rsidRDefault="00BA5AE3" w:rsidP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t>Manage cost, risk and performance considerations</w:t>
            </w:r>
            <w:r w:rsidR="00D657EF">
              <w:rPr>
                <w:lang w:val="en-US"/>
              </w:rPr>
              <w:t xml:space="preserve"> resulting</w:t>
            </w:r>
            <w:r w:rsidRPr="00BA5AE3">
              <w:rPr>
                <w:lang w:val="en-US"/>
              </w:rPr>
              <w:t xml:space="preserve"> from assessment of the asset portfolio, using defined decision-making </w:t>
            </w:r>
            <w:proofErr w:type="gramStart"/>
            <w:r w:rsidRPr="00BA5AE3">
              <w:rPr>
                <w:lang w:val="en-US"/>
              </w:rPr>
              <w:t>criteria</w:t>
            </w:r>
            <w:proofErr w:type="gramEnd"/>
          </w:p>
          <w:p w14:paraId="33F9BC40" w14:textId="768E9D2A" w:rsidR="00BA5AE3" w:rsidRPr="00BA5AE3" w:rsidRDefault="00BA5AE3" w:rsidP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t xml:space="preserve">Evaluate and mitigate asset-related risk in alignment with the </w:t>
            </w:r>
            <w:proofErr w:type="spellStart"/>
            <w:r w:rsidRPr="00BA5AE3">
              <w:rPr>
                <w:lang w:val="en-US"/>
              </w:rPr>
              <w:t>organisation’s</w:t>
            </w:r>
            <w:proofErr w:type="spellEnd"/>
            <w:r w:rsidRPr="00BA5AE3">
              <w:rPr>
                <w:lang w:val="en-US"/>
              </w:rPr>
              <w:t xml:space="preserve"> risk management </w:t>
            </w:r>
            <w:proofErr w:type="gramStart"/>
            <w:r w:rsidRPr="00BA5AE3">
              <w:rPr>
                <w:lang w:val="en-US"/>
              </w:rPr>
              <w:t>framework</w:t>
            </w:r>
            <w:proofErr w:type="gramEnd"/>
          </w:p>
          <w:p w14:paraId="0EB7C496" w14:textId="25B523EE" w:rsidR="00BA5AE3" w:rsidRPr="00BA5AE3" w:rsidRDefault="00BA5AE3" w:rsidP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t>Maintain continu</w:t>
            </w:r>
            <w:r w:rsidR="008773D4">
              <w:rPr>
                <w:lang w:val="en-US"/>
              </w:rPr>
              <w:t>al</w:t>
            </w:r>
            <w:r w:rsidRPr="00BA5AE3">
              <w:rPr>
                <w:lang w:val="en-US"/>
              </w:rPr>
              <w:t xml:space="preserve"> improvement and </w:t>
            </w:r>
            <w:proofErr w:type="spellStart"/>
            <w:r w:rsidRPr="00BA5AE3">
              <w:rPr>
                <w:lang w:val="en-US"/>
              </w:rPr>
              <w:t>organisational</w:t>
            </w:r>
            <w:proofErr w:type="spellEnd"/>
            <w:r w:rsidRPr="00BA5AE3">
              <w:rPr>
                <w:lang w:val="en-US"/>
              </w:rPr>
              <w:t xml:space="preserve"> capability building frameworks for asset management and monitor their </w:t>
            </w:r>
            <w:proofErr w:type="gramStart"/>
            <w:r w:rsidRPr="00BA5AE3">
              <w:rPr>
                <w:lang w:val="en-US"/>
              </w:rPr>
              <w:t>effectiveness</w:t>
            </w:r>
            <w:proofErr w:type="gramEnd"/>
          </w:p>
          <w:p w14:paraId="265E27D4" w14:textId="1E612115" w:rsidR="006F6CC6" w:rsidRPr="00A00465" w:rsidRDefault="00BA5AE3">
            <w:pPr>
              <w:pStyle w:val="TableBullet"/>
              <w:rPr>
                <w:lang w:val="en-US"/>
              </w:rPr>
            </w:pPr>
            <w:r w:rsidRPr="00BA5AE3">
              <w:rPr>
                <w:lang w:val="en-US"/>
              </w:rPr>
              <w:t>Procure and manage resources and services required to deliver asset management plans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AC477" w14:textId="0F3EEB16" w:rsidR="006F6CC6" w:rsidRPr="00372FE9" w:rsidRDefault="00BA5AE3" w:rsidP="003C5243">
            <w:pPr>
              <w:pStyle w:val="TableText"/>
            </w:pPr>
            <w:r>
              <w:lastRenderedPageBreak/>
              <w:t>3</w:t>
            </w:r>
          </w:p>
        </w:tc>
      </w:tr>
      <w:tr w:rsidR="006F6CC6" w:rsidRPr="003C7A36" w14:paraId="37D2EAA7" w14:textId="77777777" w:rsidTr="123F526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AF0B2" w14:textId="37D5B3CB" w:rsidR="006F6CC6" w:rsidRPr="00372FE9" w:rsidRDefault="00341E9A" w:rsidP="003C5243">
            <w:pPr>
              <w:rPr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inline distT="0" distB="0" distL="0" distR="0" wp14:anchorId="17D9905C" wp14:editId="1B121C54">
                  <wp:extent cx="792000" cy="792000"/>
                  <wp:effectExtent l="0" t="0" r="8255" b="8255"/>
                  <wp:docPr id="13103865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0B648" w14:textId="77777777" w:rsidR="006F6CC6" w:rsidRPr="00E34D75" w:rsidRDefault="006F6CC6" w:rsidP="003C5243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E34D75">
              <w:rPr>
                <w:rFonts w:cs="Arial"/>
                <w:b/>
                <w:bCs/>
                <w:color w:val="000000"/>
                <w:sz w:val="20"/>
              </w:rPr>
              <w:t>Asset Management Data and Information</w:t>
            </w:r>
          </w:p>
          <w:p w14:paraId="631DA4EC" w14:textId="04E010F9" w:rsidR="006F6CC6" w:rsidRPr="009B7812" w:rsidRDefault="006F6CC6" w:rsidP="003C5243">
            <w:pPr>
              <w:rPr>
                <w:rFonts w:cs="Arial"/>
                <w:color w:val="000000"/>
                <w:sz w:val="20"/>
              </w:rPr>
            </w:pPr>
            <w:r w:rsidRPr="00E34D75">
              <w:rPr>
                <w:rFonts w:cs="Arial"/>
                <w:color w:val="000000"/>
                <w:sz w:val="20"/>
              </w:rPr>
              <w:t>Produce asset data and information that supports decision-making and continu</w:t>
            </w:r>
            <w:r w:rsidR="005E0CAC">
              <w:rPr>
                <w:rFonts w:cs="Arial"/>
                <w:color w:val="000000"/>
                <w:sz w:val="20"/>
              </w:rPr>
              <w:t>al</w:t>
            </w:r>
            <w:r w:rsidRPr="00E34D75">
              <w:rPr>
                <w:rFonts w:cs="Arial"/>
                <w:color w:val="000000"/>
                <w:sz w:val="20"/>
              </w:rPr>
              <w:t xml:space="preserve"> improvement.</w:t>
            </w:r>
          </w:p>
        </w:tc>
        <w:tc>
          <w:tcPr>
            <w:tcW w:w="5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2ED6E" w14:textId="22F7DA01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>Derive asset information and data management strategies that support decision-making and continu</w:t>
            </w:r>
            <w:r w:rsidR="00893F52">
              <w:rPr>
                <w:lang w:val="en-US"/>
              </w:rPr>
              <w:t>al</w:t>
            </w:r>
            <w:r w:rsidRPr="123F526C">
              <w:rPr>
                <w:lang w:val="en-US"/>
              </w:rPr>
              <w:t xml:space="preserve"> </w:t>
            </w:r>
            <w:proofErr w:type="gramStart"/>
            <w:r w:rsidRPr="123F526C">
              <w:rPr>
                <w:lang w:val="en-US"/>
              </w:rPr>
              <w:t>improvement</w:t>
            </w:r>
            <w:proofErr w:type="gramEnd"/>
          </w:p>
          <w:p w14:paraId="183B5447" w14:textId="7079E7AB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 xml:space="preserve">Drive the adoption of information and data analytics to generate advanced insights and </w:t>
            </w:r>
            <w:proofErr w:type="spellStart"/>
            <w:r w:rsidRPr="123F526C">
              <w:rPr>
                <w:lang w:val="en-US"/>
              </w:rPr>
              <w:t>optimise</w:t>
            </w:r>
            <w:proofErr w:type="spellEnd"/>
            <w:r w:rsidRPr="123F526C">
              <w:rPr>
                <w:lang w:val="en-US"/>
              </w:rPr>
              <w:t xml:space="preserve"> decision </w:t>
            </w:r>
            <w:proofErr w:type="gramStart"/>
            <w:r w:rsidRPr="123F526C">
              <w:rPr>
                <w:lang w:val="en-US"/>
              </w:rPr>
              <w:t>making</w:t>
            </w:r>
            <w:proofErr w:type="gramEnd"/>
          </w:p>
          <w:p w14:paraId="371CEDED" w14:textId="0FB977B2" w:rsidR="006F6CC6" w:rsidRPr="006F6CC6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 xml:space="preserve">Drive the adoption of technologies to create efficiencies in the management of asset </w:t>
            </w:r>
            <w:proofErr w:type="gramStart"/>
            <w:r w:rsidRPr="123F526C">
              <w:rPr>
                <w:lang w:val="en-US"/>
              </w:rPr>
              <w:t>information</w:t>
            </w:r>
            <w:proofErr w:type="gramEnd"/>
          </w:p>
          <w:p w14:paraId="2046F4B7" w14:textId="739466ED" w:rsidR="006F6CC6" w:rsidRPr="00A00465" w:rsidRDefault="25432D3A">
            <w:pPr>
              <w:pStyle w:val="TableBullet"/>
              <w:rPr>
                <w:lang w:val="en-US"/>
              </w:rPr>
            </w:pPr>
            <w:r w:rsidRPr="123F526C">
              <w:rPr>
                <w:lang w:val="en-US"/>
              </w:rPr>
              <w:t>Drive a culture of knowledge sharing in asset management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6E2AD" w14:textId="1D56A5D4" w:rsidR="006F6CC6" w:rsidRPr="00372FE9" w:rsidRDefault="006F6CC6" w:rsidP="003C5243">
            <w:pPr>
              <w:pStyle w:val="TableText"/>
            </w:pPr>
            <w:r>
              <w:t>4</w:t>
            </w:r>
          </w:p>
        </w:tc>
      </w:tr>
    </w:tbl>
    <w:p w14:paraId="74461D72" w14:textId="77777777" w:rsidR="00372FE9" w:rsidRDefault="00372FE9" w:rsidP="00372FE9"/>
    <w:p w14:paraId="40E48A3C" w14:textId="77777777" w:rsidR="009E0B71" w:rsidRDefault="009E0B71" w:rsidP="000C453F">
      <w:pPr>
        <w:pStyle w:val="Heading2"/>
      </w:pPr>
      <w:r>
        <w:t>Complementary capabilities</w:t>
      </w:r>
    </w:p>
    <w:p w14:paraId="1A980853" w14:textId="77777777" w:rsidR="009E0B71" w:rsidRPr="003927AE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i/>
          <w:szCs w:val="22"/>
          <w:lang w:val="en-US"/>
        </w:rPr>
        <w:t>Complementary capabilities</w:t>
      </w:r>
      <w:r w:rsidRPr="003927AE">
        <w:rPr>
          <w:rFonts w:eastAsiaTheme="minorEastAsia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55841A8A" w14:textId="77777777" w:rsidR="009E0B71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47FAF76D" w14:textId="77777777" w:rsidR="00372FE9" w:rsidRDefault="00372FE9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372FE9" w:rsidRPr="00372FE9" w14:paraId="5663D200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F2DB88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CDC9618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1576FE93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11110E71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bookmarkEnd w:id="7"/>
      <w:bookmarkEnd w:id="8"/>
      <w:bookmarkEnd w:id="9"/>
      <w:bookmarkEnd w:id="10"/>
      <w:tr w:rsidR="00BA5AE3" w:rsidRPr="00372FE9" w14:paraId="1BF2EFD8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0E530C4B" w14:textId="33136498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0A06DC8F" wp14:editId="44481C69">
                  <wp:extent cx="468000" cy="468000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30B6321" w14:textId="77777777" w:rsidR="00BA5AE3" w:rsidRPr="00372FE9" w:rsidRDefault="00BA5AE3" w:rsidP="00CF3E9D">
            <w:pPr>
              <w:pStyle w:val="TableText"/>
            </w:pPr>
            <w:r w:rsidRPr="00372FE9">
              <w:t>Act with Integrity</w:t>
            </w:r>
          </w:p>
        </w:tc>
        <w:tc>
          <w:tcPr>
            <w:tcW w:w="4851" w:type="dxa"/>
          </w:tcPr>
          <w:p w14:paraId="06E6A037" w14:textId="77777777" w:rsidR="00BA5AE3" w:rsidRPr="00372FE9" w:rsidRDefault="00BA5AE3" w:rsidP="00CF3E9D">
            <w:pPr>
              <w:pStyle w:val="TableText"/>
            </w:pPr>
            <w:r w:rsidRPr="00372FE9">
              <w:t>Be ethical and professional, and uphold and promote the public sector values</w:t>
            </w:r>
          </w:p>
        </w:tc>
        <w:tc>
          <w:tcPr>
            <w:tcW w:w="1668" w:type="dxa"/>
          </w:tcPr>
          <w:p w14:paraId="589D0C6F" w14:textId="77777777" w:rsidR="00BA5AE3" w:rsidRPr="00372FE9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BA5AE3" w:rsidRPr="00372FE9" w14:paraId="08B38254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51E7EC10" w14:textId="336540A6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E6E0156" wp14:editId="6D3622B2">
                  <wp:extent cx="468000" cy="468000"/>
                  <wp:effectExtent l="0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957FD4D" w14:textId="77777777" w:rsidR="00BA5AE3" w:rsidRPr="00372FE9" w:rsidRDefault="00BA5AE3" w:rsidP="00CF3E9D">
            <w:pPr>
              <w:pStyle w:val="TableText"/>
            </w:pPr>
            <w:r w:rsidRPr="00372FE9">
              <w:t>Manage Self</w:t>
            </w:r>
          </w:p>
        </w:tc>
        <w:tc>
          <w:tcPr>
            <w:tcW w:w="4851" w:type="dxa"/>
          </w:tcPr>
          <w:p w14:paraId="4F9D447E" w14:textId="77777777" w:rsidR="00BA5AE3" w:rsidRPr="00372FE9" w:rsidRDefault="00BA5AE3" w:rsidP="00CF3E9D">
            <w:pPr>
              <w:pStyle w:val="TableText"/>
            </w:pPr>
            <w:r w:rsidRPr="00372FE9">
              <w:t>Show drive and motivation, an ability to self-reflect and a commitment to learning</w:t>
            </w:r>
          </w:p>
        </w:tc>
        <w:tc>
          <w:tcPr>
            <w:tcW w:w="1668" w:type="dxa"/>
          </w:tcPr>
          <w:p w14:paraId="5F598797" w14:textId="77777777" w:rsidR="00BA5AE3" w:rsidRPr="00372FE9" w:rsidRDefault="00BA5AE3" w:rsidP="00CF3E9D">
            <w:pPr>
              <w:pStyle w:val="TableText"/>
            </w:pPr>
            <w:r w:rsidRPr="004C659E">
              <w:t>Adept</w:t>
            </w:r>
          </w:p>
        </w:tc>
      </w:tr>
      <w:tr w:rsidR="00BA5AE3" w:rsidRPr="00372FE9" w14:paraId="18BFB002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99B7527" w14:textId="6AA972B3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49BCD2D4" wp14:editId="4A7D307D">
                  <wp:extent cx="468000" cy="468000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BEA528E" w14:textId="77777777" w:rsidR="00BA5AE3" w:rsidRPr="00372FE9" w:rsidRDefault="00BA5AE3" w:rsidP="00CF3E9D">
            <w:pPr>
              <w:pStyle w:val="TableText"/>
            </w:pPr>
            <w:r w:rsidRPr="00372FE9">
              <w:t>Value Diversity and Inclusion</w:t>
            </w:r>
          </w:p>
        </w:tc>
        <w:tc>
          <w:tcPr>
            <w:tcW w:w="4851" w:type="dxa"/>
          </w:tcPr>
          <w:p w14:paraId="376DCEF4" w14:textId="77777777" w:rsidR="00BA5AE3" w:rsidRPr="00372FE9" w:rsidRDefault="00BA5AE3" w:rsidP="00CF3E9D">
            <w:pPr>
              <w:pStyle w:val="TableText"/>
            </w:pPr>
            <w:r w:rsidRPr="00372FE9">
              <w:t xml:space="preserve">Demonstrate inclusive behaviour and show respect for diverse backgrounds, </w:t>
            </w:r>
            <w:proofErr w:type="gramStart"/>
            <w:r w:rsidRPr="00372FE9">
              <w:t>experiences</w:t>
            </w:r>
            <w:proofErr w:type="gramEnd"/>
            <w:r w:rsidRPr="00372FE9">
              <w:t xml:space="preserve"> and perspectives</w:t>
            </w:r>
          </w:p>
        </w:tc>
        <w:tc>
          <w:tcPr>
            <w:tcW w:w="1668" w:type="dxa"/>
          </w:tcPr>
          <w:p w14:paraId="0AA9376B" w14:textId="77777777" w:rsidR="00BA5AE3" w:rsidRPr="00372FE9" w:rsidRDefault="00BA5AE3" w:rsidP="00CF3E9D">
            <w:pPr>
              <w:pStyle w:val="TableText"/>
            </w:pPr>
            <w:r w:rsidRPr="004C659E">
              <w:t>Adept</w:t>
            </w:r>
          </w:p>
        </w:tc>
      </w:tr>
      <w:tr w:rsidR="00BA5AE3" w:rsidRPr="00372FE9" w14:paraId="11D67192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0CCFEFAE" w14:textId="0AD8059E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1C5C3A92" wp14:editId="193FA10C">
                  <wp:extent cx="468000" cy="468000"/>
                  <wp:effectExtent l="0" t="0" r="825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02AAD78" w14:textId="77777777" w:rsidR="00BA5AE3" w:rsidRPr="00372FE9" w:rsidRDefault="00BA5AE3" w:rsidP="00CF3E9D">
            <w:pPr>
              <w:pStyle w:val="TableText"/>
            </w:pPr>
            <w:r w:rsidRPr="00372FE9">
              <w:t>Commit to Customer Service</w:t>
            </w:r>
          </w:p>
        </w:tc>
        <w:tc>
          <w:tcPr>
            <w:tcW w:w="4851" w:type="dxa"/>
          </w:tcPr>
          <w:p w14:paraId="204DA478" w14:textId="77777777" w:rsidR="00BA5AE3" w:rsidRPr="00372FE9" w:rsidRDefault="00BA5AE3" w:rsidP="00CF3E9D">
            <w:pPr>
              <w:pStyle w:val="TableText"/>
            </w:pPr>
            <w:r w:rsidRPr="00372FE9">
              <w:t>Provide customer-focused services in line with public sector and organisational objectives</w:t>
            </w:r>
          </w:p>
        </w:tc>
        <w:tc>
          <w:tcPr>
            <w:tcW w:w="1668" w:type="dxa"/>
          </w:tcPr>
          <w:p w14:paraId="5DAB5B32" w14:textId="77777777" w:rsidR="00BA5AE3" w:rsidRPr="00372FE9" w:rsidRDefault="00BA5AE3" w:rsidP="00CF3E9D">
            <w:pPr>
              <w:pStyle w:val="TableText"/>
            </w:pPr>
            <w:r w:rsidRPr="004C659E">
              <w:t>Adept</w:t>
            </w:r>
          </w:p>
        </w:tc>
      </w:tr>
      <w:tr w:rsidR="00BA5AE3" w:rsidRPr="00372FE9" w14:paraId="550BBAAB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ACFB0CC" w14:textId="0647729E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25D877DC" wp14:editId="1E56D77A">
                  <wp:extent cx="468000" cy="468000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CBE7C3E" w14:textId="77777777" w:rsidR="00BA5AE3" w:rsidRPr="00372FE9" w:rsidRDefault="00BA5AE3" w:rsidP="00CF3E9D">
            <w:pPr>
              <w:pStyle w:val="TableText"/>
            </w:pPr>
            <w:r w:rsidRPr="00372FE9">
              <w:t>Work Collaboratively</w:t>
            </w:r>
          </w:p>
        </w:tc>
        <w:tc>
          <w:tcPr>
            <w:tcW w:w="4851" w:type="dxa"/>
          </w:tcPr>
          <w:p w14:paraId="72B1335B" w14:textId="77777777" w:rsidR="00BA5AE3" w:rsidRPr="00372FE9" w:rsidRDefault="00BA5AE3" w:rsidP="00CF3E9D">
            <w:pPr>
              <w:pStyle w:val="TableText"/>
            </w:pPr>
            <w:r w:rsidRPr="00372FE9">
              <w:t>Collaborate with others and value their contribution</w:t>
            </w:r>
          </w:p>
        </w:tc>
        <w:tc>
          <w:tcPr>
            <w:tcW w:w="1668" w:type="dxa"/>
          </w:tcPr>
          <w:p w14:paraId="130C2C49" w14:textId="77777777" w:rsidR="00BA5AE3" w:rsidRPr="00372FE9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BA5AE3" w:rsidRPr="00372FE9" w14:paraId="4F2562D9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3E051D45" w14:textId="4215FCE4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609398D5" wp14:editId="195B13B3">
                  <wp:extent cx="468000" cy="468000"/>
                  <wp:effectExtent l="0" t="0" r="825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540B02A" w14:textId="77777777" w:rsidR="00BA5AE3" w:rsidRPr="00372FE9" w:rsidRDefault="00BA5AE3" w:rsidP="00CF3E9D">
            <w:pPr>
              <w:pStyle w:val="TableText"/>
            </w:pPr>
            <w:r w:rsidRPr="00372FE9">
              <w:t xml:space="preserve">Plan and </w:t>
            </w:r>
            <w:proofErr w:type="gramStart"/>
            <w:r w:rsidRPr="00372FE9">
              <w:t>Prioritise</w:t>
            </w:r>
            <w:proofErr w:type="gramEnd"/>
          </w:p>
        </w:tc>
        <w:tc>
          <w:tcPr>
            <w:tcW w:w="4851" w:type="dxa"/>
          </w:tcPr>
          <w:p w14:paraId="7DB31BC3" w14:textId="77777777" w:rsidR="00BA5AE3" w:rsidRPr="00372FE9" w:rsidRDefault="00BA5AE3" w:rsidP="00CF3E9D">
            <w:pPr>
              <w:pStyle w:val="TableText"/>
            </w:pPr>
            <w:r w:rsidRPr="00372FE9">
              <w:t>Plan to achieve priority outcomes and respond flexibly to changing circumstances</w:t>
            </w:r>
          </w:p>
        </w:tc>
        <w:tc>
          <w:tcPr>
            <w:tcW w:w="1668" w:type="dxa"/>
          </w:tcPr>
          <w:p w14:paraId="5B3D063E" w14:textId="77777777" w:rsidR="00BA5AE3" w:rsidRPr="00372FE9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BA5AE3" w:rsidRPr="00372FE9" w14:paraId="5B7D0085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84DEF01" w14:textId="2E10FA2E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5C5A71C1" wp14:editId="14CAD80D">
                  <wp:extent cx="468000" cy="468000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0D6E0D8" w14:textId="77777777" w:rsidR="00BA5AE3" w:rsidRPr="00372FE9" w:rsidRDefault="00BA5AE3" w:rsidP="00CF3E9D">
            <w:pPr>
              <w:pStyle w:val="TableText"/>
            </w:pPr>
            <w:r w:rsidRPr="00372FE9">
              <w:t>Think and Solve Problems</w:t>
            </w:r>
          </w:p>
        </w:tc>
        <w:tc>
          <w:tcPr>
            <w:tcW w:w="4851" w:type="dxa"/>
          </w:tcPr>
          <w:p w14:paraId="1E7C6C07" w14:textId="77777777" w:rsidR="00BA5AE3" w:rsidRPr="00372FE9" w:rsidRDefault="00BA5AE3" w:rsidP="00CF3E9D">
            <w:pPr>
              <w:pStyle w:val="TableText"/>
            </w:pPr>
            <w:r w:rsidRPr="00372FE9">
              <w:t xml:space="preserve">Think, </w:t>
            </w:r>
            <w:proofErr w:type="gramStart"/>
            <w:r w:rsidRPr="00372FE9">
              <w:t>analyse</w:t>
            </w:r>
            <w:proofErr w:type="gramEnd"/>
            <w:r w:rsidRPr="00372FE9">
              <w:t xml:space="preserve"> and consider the broader context to develop practical solutions</w:t>
            </w:r>
          </w:p>
        </w:tc>
        <w:tc>
          <w:tcPr>
            <w:tcW w:w="1668" w:type="dxa"/>
          </w:tcPr>
          <w:p w14:paraId="26490CCE" w14:textId="77777777" w:rsidR="00BA5AE3" w:rsidRPr="00372FE9" w:rsidRDefault="00BA5AE3" w:rsidP="00CF3E9D">
            <w:pPr>
              <w:pStyle w:val="TableText"/>
            </w:pPr>
            <w:r w:rsidRPr="004C659E">
              <w:t>Advanced</w:t>
            </w:r>
          </w:p>
        </w:tc>
      </w:tr>
      <w:tr w:rsidR="00A41083" w:rsidRPr="00372FE9" w14:paraId="01A790DA" w14:textId="77777777" w:rsidTr="006D5E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20B6DE01" w14:textId="6396D0E9" w:rsidR="00A41083" w:rsidRPr="00372FE9" w:rsidRDefault="00DC10AE" w:rsidP="006D5E09">
            <w:pPr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w:drawing>
                <wp:inline distT="0" distB="0" distL="0" distR="0" wp14:anchorId="1B49C235" wp14:editId="72AD8BAF">
                  <wp:extent cx="468000" cy="468000"/>
                  <wp:effectExtent l="0" t="0" r="825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26F96C5" w14:textId="7E1A666A" w:rsidR="00A41083" w:rsidRPr="00372FE9" w:rsidRDefault="00A41083" w:rsidP="006D5E09">
            <w:pPr>
              <w:pStyle w:val="TableText"/>
            </w:pPr>
            <w:r>
              <w:t>Demonstrate Accountability</w:t>
            </w:r>
          </w:p>
        </w:tc>
        <w:tc>
          <w:tcPr>
            <w:tcW w:w="4851" w:type="dxa"/>
          </w:tcPr>
          <w:p w14:paraId="2DF7C534" w14:textId="0488A5A4" w:rsidR="00A41083" w:rsidRPr="00372FE9" w:rsidRDefault="00A41083" w:rsidP="006D5E09">
            <w:pPr>
              <w:pStyle w:val="TableText"/>
            </w:pPr>
            <w:r w:rsidRPr="00A41083">
              <w:t xml:space="preserve">Be proactive and responsible for own actions, and adhere to legislation, </w:t>
            </w:r>
            <w:proofErr w:type="gramStart"/>
            <w:r w:rsidRPr="00A41083">
              <w:t>policy</w:t>
            </w:r>
            <w:proofErr w:type="gramEnd"/>
            <w:r w:rsidRPr="00A41083">
              <w:t xml:space="preserve"> and guidelines</w:t>
            </w:r>
          </w:p>
        </w:tc>
        <w:tc>
          <w:tcPr>
            <w:tcW w:w="1668" w:type="dxa"/>
          </w:tcPr>
          <w:p w14:paraId="15553A3A" w14:textId="6EED69F4" w:rsidR="00A41083" w:rsidRPr="00372FE9" w:rsidRDefault="00A41083" w:rsidP="006D5E09">
            <w:pPr>
              <w:pStyle w:val="TableText"/>
            </w:pPr>
            <w:r w:rsidRPr="004C659E">
              <w:t>Ad</w:t>
            </w:r>
            <w:r>
              <w:t>ept</w:t>
            </w:r>
          </w:p>
        </w:tc>
      </w:tr>
      <w:tr w:rsidR="00614C0D" w:rsidRPr="00372FE9" w14:paraId="7E2D0537" w14:textId="77777777" w:rsidTr="006D5E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3EB2CE20" w14:textId="35CA36A6" w:rsidR="00614C0D" w:rsidRPr="00372FE9" w:rsidRDefault="00DC10AE" w:rsidP="006D5E0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D1B3B2" wp14:editId="62E55FE9">
                  <wp:extent cx="468000" cy="468000"/>
                  <wp:effectExtent l="0" t="0" r="825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C9A72C5" w14:textId="56C7273A" w:rsidR="00614C0D" w:rsidRPr="00372FE9" w:rsidRDefault="00614C0D" w:rsidP="006D5E09">
            <w:pPr>
              <w:pStyle w:val="TableText"/>
            </w:pPr>
            <w:r>
              <w:t>Finance</w:t>
            </w:r>
          </w:p>
        </w:tc>
        <w:tc>
          <w:tcPr>
            <w:tcW w:w="4851" w:type="dxa"/>
          </w:tcPr>
          <w:p w14:paraId="7C31E4E7" w14:textId="35D10121" w:rsidR="00614C0D" w:rsidRPr="00372FE9" w:rsidRDefault="00614C0D" w:rsidP="006D5E09">
            <w:pPr>
              <w:pStyle w:val="TableText"/>
            </w:pPr>
            <w:r w:rsidRPr="00614C0D"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21275D24" w14:textId="7BAB3E0F" w:rsidR="00614C0D" w:rsidRPr="00372FE9" w:rsidRDefault="00614C0D" w:rsidP="006D5E09">
            <w:pPr>
              <w:pStyle w:val="TableText"/>
            </w:pPr>
            <w:r>
              <w:t>Advanced</w:t>
            </w:r>
          </w:p>
        </w:tc>
      </w:tr>
      <w:tr w:rsidR="00BA5AE3" w:rsidRPr="00372FE9" w14:paraId="527BB734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589C54E" w14:textId="1D3E308C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D92214" wp14:editId="25FD5473">
                  <wp:extent cx="468000" cy="468000"/>
                  <wp:effectExtent l="0" t="0" r="825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1633D1D" w14:textId="77777777" w:rsidR="00BA5AE3" w:rsidRPr="00372FE9" w:rsidRDefault="00BA5AE3" w:rsidP="00CF3E9D">
            <w:pPr>
              <w:pStyle w:val="TableText"/>
            </w:pPr>
            <w:r w:rsidRPr="00372FE9">
              <w:t>Technology</w:t>
            </w:r>
          </w:p>
        </w:tc>
        <w:tc>
          <w:tcPr>
            <w:tcW w:w="4851" w:type="dxa"/>
          </w:tcPr>
          <w:p w14:paraId="072C8470" w14:textId="77777777" w:rsidR="00BA5AE3" w:rsidRPr="00372FE9" w:rsidRDefault="00BA5AE3" w:rsidP="00CF3E9D">
            <w:pPr>
              <w:pStyle w:val="TableText"/>
            </w:pPr>
            <w:r w:rsidRPr="00372FE9">
              <w:t>Understand and use available technologies to maximise efficiencies and effectiveness</w:t>
            </w:r>
          </w:p>
        </w:tc>
        <w:tc>
          <w:tcPr>
            <w:tcW w:w="1668" w:type="dxa"/>
          </w:tcPr>
          <w:p w14:paraId="51E17CC0" w14:textId="77777777" w:rsidR="00BA5AE3" w:rsidRPr="00372FE9" w:rsidRDefault="00BA5AE3" w:rsidP="00CF3E9D">
            <w:pPr>
              <w:pStyle w:val="TableText"/>
            </w:pPr>
            <w:r w:rsidRPr="004C659E">
              <w:t>Adept</w:t>
            </w:r>
          </w:p>
        </w:tc>
      </w:tr>
      <w:tr w:rsidR="00BA5AE3" w:rsidRPr="00372FE9" w14:paraId="5969364B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F301D7B" w14:textId="6B2FDB40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FB12AC" wp14:editId="2C082408">
                  <wp:extent cx="468000" cy="468000"/>
                  <wp:effectExtent l="0" t="0" r="825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3E7DE7D" w14:textId="77777777" w:rsidR="00BA5AE3" w:rsidRPr="00372FE9" w:rsidRDefault="00BA5AE3" w:rsidP="00CF3E9D">
            <w:pPr>
              <w:pStyle w:val="TableText"/>
            </w:pPr>
            <w:r w:rsidRPr="00372FE9">
              <w:t>Procurement and Contract Management</w:t>
            </w:r>
          </w:p>
        </w:tc>
        <w:tc>
          <w:tcPr>
            <w:tcW w:w="4851" w:type="dxa"/>
          </w:tcPr>
          <w:p w14:paraId="114F1CFB" w14:textId="77777777" w:rsidR="00BA5AE3" w:rsidRPr="00372FE9" w:rsidRDefault="00BA5AE3" w:rsidP="00CF3E9D">
            <w:pPr>
              <w:pStyle w:val="TableText"/>
            </w:pPr>
            <w:r w:rsidRPr="00372FE9">
              <w:t>Understand and apply procurement processes to ensure effective purchasing and contract performance</w:t>
            </w:r>
          </w:p>
        </w:tc>
        <w:tc>
          <w:tcPr>
            <w:tcW w:w="1668" w:type="dxa"/>
          </w:tcPr>
          <w:p w14:paraId="32023AC1" w14:textId="77777777" w:rsidR="00614C0D" w:rsidRDefault="00614C0D" w:rsidP="00CF3E9D">
            <w:pPr>
              <w:pStyle w:val="TableText"/>
            </w:pPr>
            <w:r>
              <w:t>Adept</w:t>
            </w:r>
          </w:p>
          <w:p w14:paraId="23178C2C" w14:textId="320FED67" w:rsidR="00BA5AE3" w:rsidRPr="00372FE9" w:rsidRDefault="00BA5AE3" w:rsidP="00CF3E9D">
            <w:pPr>
              <w:pStyle w:val="TableText"/>
            </w:pPr>
          </w:p>
        </w:tc>
      </w:tr>
      <w:tr w:rsidR="00BA5AE3" w:rsidRPr="00372FE9" w14:paraId="73005373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1182615B" w14:textId="13889BB6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2F92A6" wp14:editId="09C32002">
                  <wp:extent cx="468000" cy="468000"/>
                  <wp:effectExtent l="0" t="0" r="825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1DD92DC" w14:textId="0847692F" w:rsidR="00BA5AE3" w:rsidRPr="00372FE9" w:rsidRDefault="00614C0D" w:rsidP="00CF3E9D">
            <w:pPr>
              <w:pStyle w:val="TableText"/>
            </w:pPr>
            <w:r>
              <w:t>Inspire Direction and Purpose</w:t>
            </w:r>
          </w:p>
        </w:tc>
        <w:tc>
          <w:tcPr>
            <w:tcW w:w="4851" w:type="dxa"/>
          </w:tcPr>
          <w:p w14:paraId="3C57E19B" w14:textId="369AF7A2" w:rsidR="00BA5AE3" w:rsidRPr="00372FE9" w:rsidRDefault="00614C0D" w:rsidP="00CF3E9D">
            <w:pPr>
              <w:pStyle w:val="TableText"/>
            </w:pPr>
            <w:r w:rsidRPr="003C7A36">
              <w:rPr>
                <w:rFonts w:cs="Arial"/>
                <w:color w:val="000000"/>
              </w:rPr>
              <w:t xml:space="preserve">Communicate goals, </w:t>
            </w:r>
            <w:proofErr w:type="gramStart"/>
            <w:r w:rsidRPr="003C7A36">
              <w:rPr>
                <w:rFonts w:cs="Arial"/>
                <w:color w:val="000000"/>
              </w:rPr>
              <w:t>priorities</w:t>
            </w:r>
            <w:proofErr w:type="gramEnd"/>
            <w:r w:rsidRPr="003C7A36">
              <w:rPr>
                <w:rFonts w:cs="Arial"/>
                <w:color w:val="000000"/>
              </w:rPr>
              <w:t xml:space="preserve"> and vision, and recognise achievements</w:t>
            </w:r>
          </w:p>
        </w:tc>
        <w:tc>
          <w:tcPr>
            <w:tcW w:w="1668" w:type="dxa"/>
          </w:tcPr>
          <w:p w14:paraId="47141371" w14:textId="5C8BB862" w:rsidR="00614C0D" w:rsidRDefault="00614C0D" w:rsidP="00CF3E9D">
            <w:pPr>
              <w:pStyle w:val="TableText"/>
            </w:pPr>
            <w:r>
              <w:t>Advanced</w:t>
            </w:r>
          </w:p>
          <w:p w14:paraId="1276CF6D" w14:textId="721AC73C" w:rsidR="00BA5AE3" w:rsidRPr="00372FE9" w:rsidRDefault="00BA5AE3" w:rsidP="00CF3E9D">
            <w:pPr>
              <w:pStyle w:val="TableText"/>
            </w:pPr>
          </w:p>
        </w:tc>
      </w:tr>
      <w:tr w:rsidR="00BA5AE3" w:rsidRPr="00372FE9" w14:paraId="5A1C1BB3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6E8E4E39" w14:textId="1A265056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E4B4E1" wp14:editId="42FBFA13">
                  <wp:extent cx="468000" cy="468000"/>
                  <wp:effectExtent l="0" t="0" r="8255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45BCCD4" w14:textId="77777777" w:rsidR="00BA5AE3" w:rsidRPr="00372FE9" w:rsidRDefault="00BA5AE3" w:rsidP="00CF3E9D">
            <w:pPr>
              <w:pStyle w:val="TableText"/>
            </w:pPr>
            <w:r w:rsidRPr="00372FE9">
              <w:t>Optimise Business Outcomes</w:t>
            </w:r>
          </w:p>
        </w:tc>
        <w:tc>
          <w:tcPr>
            <w:tcW w:w="4851" w:type="dxa"/>
          </w:tcPr>
          <w:p w14:paraId="30CDBF0D" w14:textId="77777777" w:rsidR="00BA5AE3" w:rsidRPr="00372FE9" w:rsidRDefault="00BA5AE3" w:rsidP="00CF3E9D">
            <w:pPr>
              <w:pStyle w:val="TableText"/>
            </w:pPr>
            <w:r w:rsidRPr="00372FE9">
              <w:t>Manage people and resources effectively to achieve public value</w:t>
            </w:r>
          </w:p>
        </w:tc>
        <w:tc>
          <w:tcPr>
            <w:tcW w:w="1668" w:type="dxa"/>
          </w:tcPr>
          <w:p w14:paraId="60272DFD" w14:textId="77777777" w:rsidR="00BA5AE3" w:rsidRPr="00372FE9" w:rsidRDefault="00BA5AE3" w:rsidP="00CF3E9D">
            <w:pPr>
              <w:pStyle w:val="TableText"/>
            </w:pPr>
            <w:r w:rsidRPr="004C659E">
              <w:t>Adept</w:t>
            </w:r>
          </w:p>
        </w:tc>
      </w:tr>
      <w:tr w:rsidR="00BA5AE3" w:rsidRPr="00372FE9" w14:paraId="43680111" w14:textId="77777777" w:rsidTr="00BA5AE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76" w:type="dxa"/>
          </w:tcPr>
          <w:p w14:paraId="035F853D" w14:textId="68EAB99A" w:rsidR="00BA5AE3" w:rsidRPr="00372FE9" w:rsidRDefault="00DC10AE" w:rsidP="00CF3E9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DF469A" wp14:editId="03A44CE1">
                  <wp:extent cx="468000" cy="468000"/>
                  <wp:effectExtent l="0" t="0" r="8255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2871529" w14:textId="77777777" w:rsidR="00BA5AE3" w:rsidRPr="00372FE9" w:rsidRDefault="00BA5AE3" w:rsidP="00CF3E9D">
            <w:pPr>
              <w:pStyle w:val="TableText"/>
            </w:pPr>
            <w:r w:rsidRPr="00372FE9">
              <w:t>Manage Reform and Change</w:t>
            </w:r>
          </w:p>
        </w:tc>
        <w:tc>
          <w:tcPr>
            <w:tcW w:w="4851" w:type="dxa"/>
          </w:tcPr>
          <w:p w14:paraId="13436884" w14:textId="77777777" w:rsidR="00BA5AE3" w:rsidRPr="00372FE9" w:rsidRDefault="00BA5AE3" w:rsidP="00CF3E9D">
            <w:pPr>
              <w:pStyle w:val="TableText"/>
            </w:pPr>
            <w:r w:rsidRPr="00372FE9">
              <w:t>Support, promote and champion change, and assist others to engage with change</w:t>
            </w:r>
          </w:p>
        </w:tc>
        <w:tc>
          <w:tcPr>
            <w:tcW w:w="1668" w:type="dxa"/>
          </w:tcPr>
          <w:p w14:paraId="1C0D4049" w14:textId="77777777" w:rsidR="00BA5AE3" w:rsidRPr="00372FE9" w:rsidRDefault="00BA5AE3" w:rsidP="00CF3E9D">
            <w:pPr>
              <w:pStyle w:val="TableText"/>
            </w:pPr>
            <w:r w:rsidRPr="004C659E">
              <w:t>Adept</w:t>
            </w:r>
          </w:p>
        </w:tc>
      </w:tr>
    </w:tbl>
    <w:p w14:paraId="27C579C7" w14:textId="78EB2F93" w:rsidR="009E0B71" w:rsidRDefault="009E0B71" w:rsidP="001203EE">
      <w:pPr>
        <w:contextualSpacing/>
      </w:pPr>
    </w:p>
    <w:sectPr w:rsidR="009E0B71" w:rsidSect="00115AF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709" w:right="709" w:bottom="1418" w:left="709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A9E6" w14:textId="77777777" w:rsidR="00397213" w:rsidRDefault="00397213" w:rsidP="00AC273D">
      <w:pPr>
        <w:spacing w:after="0"/>
      </w:pPr>
      <w:r>
        <w:separator/>
      </w:r>
    </w:p>
  </w:endnote>
  <w:endnote w:type="continuationSeparator" w:id="0">
    <w:p w14:paraId="14C4B938" w14:textId="77777777" w:rsidR="00397213" w:rsidRDefault="00397213" w:rsidP="00AC273D">
      <w:pPr>
        <w:spacing w:after="0"/>
      </w:pPr>
      <w:r>
        <w:continuationSeparator/>
      </w:r>
    </w:p>
  </w:endnote>
  <w:endnote w:type="continuationNotice" w:id="1">
    <w:p w14:paraId="293518D4" w14:textId="77777777" w:rsidR="00397213" w:rsidRDefault="003972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ney">
    <w:altName w:val="Rooney"/>
    <w:charset w:val="00"/>
    <w:family w:val="swiss"/>
    <w:pitch w:val="variable"/>
    <w:sig w:usb0="A00000E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10BA" w14:textId="0B5B6DB6" w:rsidR="002D215C" w:rsidRDefault="002D21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D8CA420" wp14:editId="27814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C2805" w14:textId="6D180122" w:rsidR="002D215C" w:rsidRPr="002D215C" w:rsidRDefault="002D215C" w:rsidP="002D2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1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CA4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7C2805" w14:textId="6D180122" w:rsidR="002D215C" w:rsidRPr="002D215C" w:rsidRDefault="002D215C" w:rsidP="002D2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15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1CB1" w14:textId="3F987D3C" w:rsidR="00115AF2" w:rsidRDefault="002D215C" w:rsidP="00F20050">
    <w:pPr>
      <w:pStyle w:val="Footer"/>
      <w:tabs>
        <w:tab w:val="clear" w:pos="4513"/>
        <w:tab w:val="center" w:pos="5103"/>
      </w:tabs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8092BE1" wp14:editId="72E542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10E9F" w14:textId="3ABA9F90" w:rsidR="002D215C" w:rsidRPr="002D215C" w:rsidRDefault="002D215C" w:rsidP="002D2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1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92B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1A10E9F" w14:textId="3ABA9F90" w:rsidR="002D215C" w:rsidRPr="002D215C" w:rsidRDefault="002D215C" w:rsidP="002D2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15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  <w:r w:rsidR="009E4A5D" w:rsidRPr="00F20050">
      <w:rPr>
        <w:color w:val="262626" w:themeColor="text1" w:themeTint="D9"/>
      </w:rPr>
      <w:t>Director, Asset Management</w:t>
    </w:r>
    <w:r w:rsidR="00115AF2">
      <w:rPr>
        <w:noProof/>
        <w:lang w:eastAsia="en-AU"/>
      </w:rPr>
      <w:tab/>
    </w:r>
    <w:r w:rsidR="00115AF2" w:rsidRPr="008D6E7A">
      <w:rPr>
        <w:noProof/>
        <w:color w:val="auto"/>
        <w:lang w:eastAsia="en-AU"/>
      </w:rPr>
      <w:fldChar w:fldCharType="begin"/>
    </w:r>
    <w:r w:rsidR="00115AF2" w:rsidRPr="008D6E7A">
      <w:rPr>
        <w:noProof/>
        <w:color w:val="auto"/>
        <w:lang w:eastAsia="en-AU"/>
      </w:rPr>
      <w:instrText xml:space="preserve"> PAGE  \* Arabic </w:instrText>
    </w:r>
    <w:r w:rsidR="00115AF2" w:rsidRPr="008D6E7A">
      <w:rPr>
        <w:noProof/>
        <w:color w:val="auto"/>
        <w:lang w:eastAsia="en-AU"/>
      </w:rPr>
      <w:fldChar w:fldCharType="separate"/>
    </w:r>
    <w:r w:rsidR="00115AF2" w:rsidRPr="008D6E7A">
      <w:rPr>
        <w:noProof/>
        <w:color w:val="auto"/>
        <w:lang w:eastAsia="en-AU"/>
      </w:rPr>
      <w:t>1</w:t>
    </w:r>
    <w:r w:rsidR="00115AF2" w:rsidRPr="008D6E7A">
      <w:rPr>
        <w:noProof/>
        <w:color w:val="auto"/>
        <w:lang w:eastAsia="en-AU"/>
      </w:rPr>
      <w:fldChar w:fldCharType="end"/>
    </w:r>
    <w:r w:rsidR="00115AF2">
      <w:rPr>
        <w:noProof/>
        <w:lang w:eastAsia="en-AU"/>
      </w:rPr>
      <w:tab/>
    </w:r>
    <w:r w:rsidR="00115AF2">
      <w:rPr>
        <w:noProof/>
        <w:lang w:eastAsia="en-AU"/>
      </w:rPr>
      <w:tab/>
    </w:r>
    <w:r w:rsidR="009A6687">
      <w:rPr>
        <w:noProof/>
      </w:rPr>
      <w:drawing>
        <wp:inline distT="0" distB="0" distL="0" distR="0" wp14:anchorId="42324416" wp14:editId="1D6AD244">
          <wp:extent cx="509651" cy="536866"/>
          <wp:effectExtent l="0" t="0" r="5080" b="0"/>
          <wp:docPr id="3" name="Picture 3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SW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" cy="5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8266" w14:textId="77777777" w:rsidR="00A90F97" w:rsidRPr="001E2B26" w:rsidRDefault="00A90F97" w:rsidP="00051237">
    <w:pPr>
      <w:pStyle w:val="Footer"/>
      <w:rPr>
        <w:sz w:val="12"/>
        <w:szCs w:val="12"/>
      </w:rPr>
    </w:pPr>
  </w:p>
  <w:p w14:paraId="5BAF6390" w14:textId="77777777" w:rsidR="004210AA" w:rsidRDefault="00421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5DF1" w14:textId="784FF894" w:rsidR="00115AF2" w:rsidRPr="00E97E4E" w:rsidRDefault="002D215C" w:rsidP="00115AF2">
    <w:pPr>
      <w:pStyle w:val="Footer"/>
      <w:tabs>
        <w:tab w:val="clear" w:pos="4513"/>
        <w:tab w:val="center" w:pos="5103"/>
      </w:tabs>
      <w:rPr>
        <w:noProof/>
        <w:vanish/>
        <w:color w:val="262626" w:themeColor="text1" w:themeTint="D9"/>
        <w:lang w:eastAsia="en-AU"/>
        <w:specVanish/>
      </w:rPr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F002D65" wp14:editId="34DA37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000D3" w14:textId="1BEC9557" w:rsidR="002D215C" w:rsidRPr="002D215C" w:rsidRDefault="002D215C" w:rsidP="002D2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1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02D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C000D3" w14:textId="1BEC9557" w:rsidR="002D215C" w:rsidRPr="002D215C" w:rsidRDefault="002D215C" w:rsidP="002D2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15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AF2" w:rsidRPr="00E97E4E">
      <w:rPr>
        <w:color w:val="262626" w:themeColor="text1" w:themeTint="D9"/>
      </w:rPr>
      <w:t xml:space="preserve">Role Description </w:t>
    </w:r>
  </w:p>
  <w:p w14:paraId="1373D646" w14:textId="77777777" w:rsidR="00A90F97" w:rsidRDefault="00115AF2" w:rsidP="00115AF2">
    <w:pPr>
      <w:pStyle w:val="Footer"/>
      <w:tabs>
        <w:tab w:val="clear" w:pos="4513"/>
        <w:tab w:val="clear" w:pos="9026"/>
        <w:tab w:val="center" w:pos="5103"/>
        <w:tab w:val="right" w:pos="10488"/>
      </w:tabs>
    </w:pPr>
    <w:r w:rsidRPr="00E97E4E">
      <w:rPr>
        <w:color w:val="262626" w:themeColor="text1" w:themeTint="D9"/>
      </w:rPr>
      <w:t>Accountant</w:t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\* Arabic </w:instrText>
    </w:r>
    <w:r>
      <w:rPr>
        <w:noProof/>
        <w:lang w:eastAsia="en-AU"/>
      </w:rPr>
      <w:fldChar w:fldCharType="separate"/>
    </w:r>
    <w:r>
      <w:rPr>
        <w:noProof/>
        <w:lang w:eastAsia="en-AU"/>
      </w:rPr>
      <w:t>1</w:t>
    </w:r>
    <w:r>
      <w:rPr>
        <w:noProof/>
        <w:lang w:eastAsia="en-AU"/>
      </w:rPr>
      <w:fldChar w:fldCharType="end"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</w:rPr>
      <w:drawing>
        <wp:inline distT="0" distB="0" distL="0" distR="0" wp14:anchorId="26113F1D" wp14:editId="7EAF0F27">
          <wp:extent cx="432000" cy="452144"/>
          <wp:effectExtent l="0" t="0" r="6350" b="5080"/>
          <wp:docPr id="17" name="Picture 17" descr="I work for 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I work for NS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FE83C" w14:textId="77777777" w:rsidR="004210AA" w:rsidRDefault="00421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9FCB" w14:textId="77777777" w:rsidR="00397213" w:rsidRDefault="00397213" w:rsidP="00AC273D">
      <w:pPr>
        <w:spacing w:after="0"/>
      </w:pPr>
      <w:r>
        <w:separator/>
      </w:r>
    </w:p>
  </w:footnote>
  <w:footnote w:type="continuationSeparator" w:id="0">
    <w:p w14:paraId="6E7381C2" w14:textId="77777777" w:rsidR="00397213" w:rsidRDefault="00397213" w:rsidP="00AC273D">
      <w:pPr>
        <w:spacing w:after="0"/>
      </w:pPr>
      <w:r>
        <w:continuationSeparator/>
      </w:r>
    </w:p>
  </w:footnote>
  <w:footnote w:type="continuationNotice" w:id="1">
    <w:p w14:paraId="72D29CF1" w14:textId="77777777" w:rsidR="00397213" w:rsidRDefault="003972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C13C" w14:textId="33663AC5" w:rsidR="002D215C" w:rsidRDefault="002D21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3E9669E" wp14:editId="551B46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471BD" w14:textId="77DC2F9B" w:rsidR="002D215C" w:rsidRPr="002D215C" w:rsidRDefault="002D215C" w:rsidP="002D2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1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966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69471BD" w14:textId="77DC2F9B" w:rsidR="002D215C" w:rsidRPr="002D215C" w:rsidRDefault="002D215C" w:rsidP="002D2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15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0B4B" w14:textId="6B92C013" w:rsidR="002D215C" w:rsidRDefault="002D21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DF8745" wp14:editId="32017A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00AA2" w14:textId="7564AB03" w:rsidR="002D215C" w:rsidRPr="002D215C" w:rsidRDefault="002D215C" w:rsidP="002D2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1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F87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FC00AA2" w14:textId="7564AB03" w:rsidR="002D215C" w:rsidRPr="002D215C" w:rsidRDefault="002D215C" w:rsidP="002D2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15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692E" w14:textId="1C09EDDD" w:rsidR="002D215C" w:rsidRDefault="002D215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F706DC" wp14:editId="3EB361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AA573" w14:textId="2CD9E859" w:rsidR="002D215C" w:rsidRPr="002D215C" w:rsidRDefault="002D215C" w:rsidP="002D215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D215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706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8EAA573" w14:textId="2CD9E859" w:rsidR="002D215C" w:rsidRPr="002D215C" w:rsidRDefault="002D215C" w:rsidP="002D215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D215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148C6"/>
    <w:multiLevelType w:val="hybridMultilevel"/>
    <w:tmpl w:val="E56863FA"/>
    <w:lvl w:ilvl="0" w:tplc="C5284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06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6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AB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A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3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88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C3E"/>
    <w:multiLevelType w:val="hybridMultilevel"/>
    <w:tmpl w:val="06A65882"/>
    <w:lvl w:ilvl="0" w:tplc="3994527C">
      <w:start w:val="1"/>
      <w:numFmt w:val="bullet"/>
      <w:pStyle w:val="OSRlevel1bullet10p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0081">
    <w:abstractNumId w:val="9"/>
  </w:num>
  <w:num w:numId="2" w16cid:durableId="1500077393">
    <w:abstractNumId w:val="7"/>
  </w:num>
  <w:num w:numId="3" w16cid:durableId="1178738212">
    <w:abstractNumId w:val="6"/>
  </w:num>
  <w:num w:numId="4" w16cid:durableId="1600411839">
    <w:abstractNumId w:val="5"/>
  </w:num>
  <w:num w:numId="5" w16cid:durableId="1051811882">
    <w:abstractNumId w:val="4"/>
  </w:num>
  <w:num w:numId="6" w16cid:durableId="676154264">
    <w:abstractNumId w:val="8"/>
  </w:num>
  <w:num w:numId="7" w16cid:durableId="334920165">
    <w:abstractNumId w:val="3"/>
  </w:num>
  <w:num w:numId="8" w16cid:durableId="724566417">
    <w:abstractNumId w:val="2"/>
  </w:num>
  <w:num w:numId="9" w16cid:durableId="425808440">
    <w:abstractNumId w:val="1"/>
  </w:num>
  <w:num w:numId="10" w16cid:durableId="106318666">
    <w:abstractNumId w:val="0"/>
  </w:num>
  <w:num w:numId="11" w16cid:durableId="1422019921">
    <w:abstractNumId w:val="14"/>
  </w:num>
  <w:num w:numId="12" w16cid:durableId="318506352">
    <w:abstractNumId w:val="13"/>
  </w:num>
  <w:num w:numId="13" w16cid:durableId="1422022567">
    <w:abstractNumId w:val="12"/>
  </w:num>
  <w:num w:numId="14" w16cid:durableId="438644946">
    <w:abstractNumId w:val="11"/>
  </w:num>
  <w:num w:numId="15" w16cid:durableId="17878484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7A"/>
    <w:rsid w:val="000004A7"/>
    <w:rsid w:val="0000267F"/>
    <w:rsid w:val="000044A0"/>
    <w:rsid w:val="00006660"/>
    <w:rsid w:val="0001128F"/>
    <w:rsid w:val="00014206"/>
    <w:rsid w:val="00014E98"/>
    <w:rsid w:val="00014EB8"/>
    <w:rsid w:val="000151A9"/>
    <w:rsid w:val="00017701"/>
    <w:rsid w:val="00021C23"/>
    <w:rsid w:val="000227A8"/>
    <w:rsid w:val="0002436B"/>
    <w:rsid w:val="0002595E"/>
    <w:rsid w:val="0002637C"/>
    <w:rsid w:val="00027181"/>
    <w:rsid w:val="0003077E"/>
    <w:rsid w:val="00030C9C"/>
    <w:rsid w:val="00031E32"/>
    <w:rsid w:val="0003659D"/>
    <w:rsid w:val="000375D5"/>
    <w:rsid w:val="00042681"/>
    <w:rsid w:val="00043B92"/>
    <w:rsid w:val="000440C3"/>
    <w:rsid w:val="00045975"/>
    <w:rsid w:val="000477E1"/>
    <w:rsid w:val="00050CD8"/>
    <w:rsid w:val="00051237"/>
    <w:rsid w:val="00054B1B"/>
    <w:rsid w:val="000550BE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48C3"/>
    <w:rsid w:val="00074DAA"/>
    <w:rsid w:val="000758D0"/>
    <w:rsid w:val="00076EAB"/>
    <w:rsid w:val="00077B45"/>
    <w:rsid w:val="00077DFF"/>
    <w:rsid w:val="0008255E"/>
    <w:rsid w:val="0008547B"/>
    <w:rsid w:val="00086B43"/>
    <w:rsid w:val="0009116E"/>
    <w:rsid w:val="000915AA"/>
    <w:rsid w:val="00092A99"/>
    <w:rsid w:val="00094538"/>
    <w:rsid w:val="0009663A"/>
    <w:rsid w:val="000967EB"/>
    <w:rsid w:val="000975C1"/>
    <w:rsid w:val="00097C7F"/>
    <w:rsid w:val="00097CC6"/>
    <w:rsid w:val="000A16AF"/>
    <w:rsid w:val="000A2C78"/>
    <w:rsid w:val="000A417B"/>
    <w:rsid w:val="000A4E9E"/>
    <w:rsid w:val="000A75A4"/>
    <w:rsid w:val="000A78FF"/>
    <w:rsid w:val="000B1069"/>
    <w:rsid w:val="000B127E"/>
    <w:rsid w:val="000B271C"/>
    <w:rsid w:val="000B370C"/>
    <w:rsid w:val="000B6008"/>
    <w:rsid w:val="000B6316"/>
    <w:rsid w:val="000C2AB2"/>
    <w:rsid w:val="000C3951"/>
    <w:rsid w:val="000C453F"/>
    <w:rsid w:val="000D05E3"/>
    <w:rsid w:val="000E149C"/>
    <w:rsid w:val="000E264B"/>
    <w:rsid w:val="000E2D7E"/>
    <w:rsid w:val="000E326C"/>
    <w:rsid w:val="000E4DC1"/>
    <w:rsid w:val="000E5EE6"/>
    <w:rsid w:val="000F21C2"/>
    <w:rsid w:val="000F2309"/>
    <w:rsid w:val="000F2402"/>
    <w:rsid w:val="000F3527"/>
    <w:rsid w:val="000F3CB4"/>
    <w:rsid w:val="000F3F7E"/>
    <w:rsid w:val="000F5C76"/>
    <w:rsid w:val="000F648C"/>
    <w:rsid w:val="00100337"/>
    <w:rsid w:val="001003F7"/>
    <w:rsid w:val="00101B6A"/>
    <w:rsid w:val="00101F55"/>
    <w:rsid w:val="0010245F"/>
    <w:rsid w:val="00103875"/>
    <w:rsid w:val="00106323"/>
    <w:rsid w:val="00106A75"/>
    <w:rsid w:val="0011338E"/>
    <w:rsid w:val="001142DA"/>
    <w:rsid w:val="00115AF2"/>
    <w:rsid w:val="0011627F"/>
    <w:rsid w:val="00116B0F"/>
    <w:rsid w:val="00116F0D"/>
    <w:rsid w:val="001203EE"/>
    <w:rsid w:val="00120A45"/>
    <w:rsid w:val="0012232D"/>
    <w:rsid w:val="00122685"/>
    <w:rsid w:val="00123E52"/>
    <w:rsid w:val="00126219"/>
    <w:rsid w:val="0012683A"/>
    <w:rsid w:val="00130BC5"/>
    <w:rsid w:val="001312F5"/>
    <w:rsid w:val="00132343"/>
    <w:rsid w:val="00141E7C"/>
    <w:rsid w:val="0014452C"/>
    <w:rsid w:val="00146A4F"/>
    <w:rsid w:val="0014725A"/>
    <w:rsid w:val="00155EFA"/>
    <w:rsid w:val="001612BF"/>
    <w:rsid w:val="00162154"/>
    <w:rsid w:val="00162275"/>
    <w:rsid w:val="001708F4"/>
    <w:rsid w:val="0017252E"/>
    <w:rsid w:val="00172A22"/>
    <w:rsid w:val="00173FD1"/>
    <w:rsid w:val="00174755"/>
    <w:rsid w:val="00176E9A"/>
    <w:rsid w:val="001772A3"/>
    <w:rsid w:val="001812C7"/>
    <w:rsid w:val="001867C1"/>
    <w:rsid w:val="00186C79"/>
    <w:rsid w:val="00186F6C"/>
    <w:rsid w:val="001875E2"/>
    <w:rsid w:val="00187715"/>
    <w:rsid w:val="00190510"/>
    <w:rsid w:val="00191ACA"/>
    <w:rsid w:val="00191F05"/>
    <w:rsid w:val="001945A8"/>
    <w:rsid w:val="00194966"/>
    <w:rsid w:val="00194E0A"/>
    <w:rsid w:val="00197236"/>
    <w:rsid w:val="001A1637"/>
    <w:rsid w:val="001A5B5E"/>
    <w:rsid w:val="001A704A"/>
    <w:rsid w:val="001A7C13"/>
    <w:rsid w:val="001B0AF4"/>
    <w:rsid w:val="001B7940"/>
    <w:rsid w:val="001C0122"/>
    <w:rsid w:val="001C0E34"/>
    <w:rsid w:val="001C39B5"/>
    <w:rsid w:val="001C5AB7"/>
    <w:rsid w:val="001D0E26"/>
    <w:rsid w:val="001D0E78"/>
    <w:rsid w:val="001D133A"/>
    <w:rsid w:val="001D1BB5"/>
    <w:rsid w:val="001D614C"/>
    <w:rsid w:val="001D6B1C"/>
    <w:rsid w:val="001D73CA"/>
    <w:rsid w:val="001E0F3B"/>
    <w:rsid w:val="001E2B26"/>
    <w:rsid w:val="001E507E"/>
    <w:rsid w:val="001E782C"/>
    <w:rsid w:val="001E7CA4"/>
    <w:rsid w:val="001F010B"/>
    <w:rsid w:val="001F0E79"/>
    <w:rsid w:val="001F3B8E"/>
    <w:rsid w:val="001F57B6"/>
    <w:rsid w:val="001F5938"/>
    <w:rsid w:val="001F618B"/>
    <w:rsid w:val="001F7458"/>
    <w:rsid w:val="00202CD4"/>
    <w:rsid w:val="00203E4E"/>
    <w:rsid w:val="0021018A"/>
    <w:rsid w:val="00213ED7"/>
    <w:rsid w:val="00222CC4"/>
    <w:rsid w:val="002256A0"/>
    <w:rsid w:val="002347AA"/>
    <w:rsid w:val="00237136"/>
    <w:rsid w:val="00237CFF"/>
    <w:rsid w:val="00246BFC"/>
    <w:rsid w:val="00252BF9"/>
    <w:rsid w:val="00271FAE"/>
    <w:rsid w:val="00273008"/>
    <w:rsid w:val="002735A9"/>
    <w:rsid w:val="0028049D"/>
    <w:rsid w:val="00280676"/>
    <w:rsid w:val="00284FE6"/>
    <w:rsid w:val="00285EA6"/>
    <w:rsid w:val="00285EF8"/>
    <w:rsid w:val="002863B5"/>
    <w:rsid w:val="00286601"/>
    <w:rsid w:val="00286B47"/>
    <w:rsid w:val="002870DB"/>
    <w:rsid w:val="002872F7"/>
    <w:rsid w:val="002901B8"/>
    <w:rsid w:val="00294E56"/>
    <w:rsid w:val="00297CDF"/>
    <w:rsid w:val="002A18A8"/>
    <w:rsid w:val="002A41AA"/>
    <w:rsid w:val="002A60C2"/>
    <w:rsid w:val="002B0616"/>
    <w:rsid w:val="002B27D4"/>
    <w:rsid w:val="002C458A"/>
    <w:rsid w:val="002D0251"/>
    <w:rsid w:val="002D215C"/>
    <w:rsid w:val="002D4902"/>
    <w:rsid w:val="002D4927"/>
    <w:rsid w:val="002D4DE0"/>
    <w:rsid w:val="002D6639"/>
    <w:rsid w:val="002D7840"/>
    <w:rsid w:val="002E09D3"/>
    <w:rsid w:val="002E11BF"/>
    <w:rsid w:val="002E1E69"/>
    <w:rsid w:val="002E3146"/>
    <w:rsid w:val="002F07BE"/>
    <w:rsid w:val="002F1B28"/>
    <w:rsid w:val="002F2400"/>
    <w:rsid w:val="002F2D26"/>
    <w:rsid w:val="002F5361"/>
    <w:rsid w:val="002F586E"/>
    <w:rsid w:val="002F60E2"/>
    <w:rsid w:val="002F692E"/>
    <w:rsid w:val="003000E8"/>
    <w:rsid w:val="00300442"/>
    <w:rsid w:val="003008BA"/>
    <w:rsid w:val="0030097A"/>
    <w:rsid w:val="00301B57"/>
    <w:rsid w:val="00302551"/>
    <w:rsid w:val="00313043"/>
    <w:rsid w:val="00313F19"/>
    <w:rsid w:val="003232D0"/>
    <w:rsid w:val="00324761"/>
    <w:rsid w:val="00324F2D"/>
    <w:rsid w:val="00326B2D"/>
    <w:rsid w:val="00327C35"/>
    <w:rsid w:val="00330331"/>
    <w:rsid w:val="00331913"/>
    <w:rsid w:val="00332F61"/>
    <w:rsid w:val="00334ED9"/>
    <w:rsid w:val="0033590A"/>
    <w:rsid w:val="003361AE"/>
    <w:rsid w:val="00341E9A"/>
    <w:rsid w:val="0034373A"/>
    <w:rsid w:val="003452C0"/>
    <w:rsid w:val="00347774"/>
    <w:rsid w:val="00347F09"/>
    <w:rsid w:val="00351878"/>
    <w:rsid w:val="00354809"/>
    <w:rsid w:val="003551DB"/>
    <w:rsid w:val="00355AB8"/>
    <w:rsid w:val="003564E0"/>
    <w:rsid w:val="00357A96"/>
    <w:rsid w:val="003605CF"/>
    <w:rsid w:val="003613F1"/>
    <w:rsid w:val="00362BD4"/>
    <w:rsid w:val="0036321F"/>
    <w:rsid w:val="00365DAF"/>
    <w:rsid w:val="00367351"/>
    <w:rsid w:val="00367CB5"/>
    <w:rsid w:val="0037183B"/>
    <w:rsid w:val="00372203"/>
    <w:rsid w:val="003726BA"/>
    <w:rsid w:val="00372FE9"/>
    <w:rsid w:val="00375A2D"/>
    <w:rsid w:val="00376812"/>
    <w:rsid w:val="00376972"/>
    <w:rsid w:val="003776D3"/>
    <w:rsid w:val="00385104"/>
    <w:rsid w:val="00385EAF"/>
    <w:rsid w:val="003904D7"/>
    <w:rsid w:val="00394D09"/>
    <w:rsid w:val="00394D28"/>
    <w:rsid w:val="00396465"/>
    <w:rsid w:val="00397213"/>
    <w:rsid w:val="003A342B"/>
    <w:rsid w:val="003A3E82"/>
    <w:rsid w:val="003A5831"/>
    <w:rsid w:val="003A6939"/>
    <w:rsid w:val="003B310A"/>
    <w:rsid w:val="003C05C1"/>
    <w:rsid w:val="003C0BA4"/>
    <w:rsid w:val="003C410C"/>
    <w:rsid w:val="003C481F"/>
    <w:rsid w:val="003C5243"/>
    <w:rsid w:val="003C5C8D"/>
    <w:rsid w:val="003C64C5"/>
    <w:rsid w:val="003C6579"/>
    <w:rsid w:val="003C7A36"/>
    <w:rsid w:val="003D0EA6"/>
    <w:rsid w:val="003D0ECA"/>
    <w:rsid w:val="003D10D6"/>
    <w:rsid w:val="003D11C3"/>
    <w:rsid w:val="003D2DDC"/>
    <w:rsid w:val="003D36C8"/>
    <w:rsid w:val="003D37DB"/>
    <w:rsid w:val="003D44C2"/>
    <w:rsid w:val="003D77D3"/>
    <w:rsid w:val="003E0111"/>
    <w:rsid w:val="003E32F3"/>
    <w:rsid w:val="003E55F7"/>
    <w:rsid w:val="003E5AD6"/>
    <w:rsid w:val="003E65A8"/>
    <w:rsid w:val="003F0B30"/>
    <w:rsid w:val="003F22BD"/>
    <w:rsid w:val="003F2E7D"/>
    <w:rsid w:val="003F58FA"/>
    <w:rsid w:val="003F667E"/>
    <w:rsid w:val="003F6E2B"/>
    <w:rsid w:val="003F7C59"/>
    <w:rsid w:val="00402E6D"/>
    <w:rsid w:val="0041221E"/>
    <w:rsid w:val="00420C6F"/>
    <w:rsid w:val="004210AA"/>
    <w:rsid w:val="004219E2"/>
    <w:rsid w:val="0042535F"/>
    <w:rsid w:val="0042783B"/>
    <w:rsid w:val="00427DB5"/>
    <w:rsid w:val="00431FEE"/>
    <w:rsid w:val="0043710E"/>
    <w:rsid w:val="00440B70"/>
    <w:rsid w:val="00440C1F"/>
    <w:rsid w:val="004418E9"/>
    <w:rsid w:val="00442847"/>
    <w:rsid w:val="00442916"/>
    <w:rsid w:val="004442C4"/>
    <w:rsid w:val="00444CE9"/>
    <w:rsid w:val="00444E4D"/>
    <w:rsid w:val="00444EC5"/>
    <w:rsid w:val="00447D49"/>
    <w:rsid w:val="00451821"/>
    <w:rsid w:val="004522D0"/>
    <w:rsid w:val="00453376"/>
    <w:rsid w:val="004533AC"/>
    <w:rsid w:val="004536A3"/>
    <w:rsid w:val="00454B08"/>
    <w:rsid w:val="004562EC"/>
    <w:rsid w:val="0045640E"/>
    <w:rsid w:val="00456590"/>
    <w:rsid w:val="00456937"/>
    <w:rsid w:val="0045774B"/>
    <w:rsid w:val="00460C8B"/>
    <w:rsid w:val="004629AB"/>
    <w:rsid w:val="00466283"/>
    <w:rsid w:val="00470173"/>
    <w:rsid w:val="00470D08"/>
    <w:rsid w:val="00471DFC"/>
    <w:rsid w:val="0047302C"/>
    <w:rsid w:val="004750B2"/>
    <w:rsid w:val="00475E3E"/>
    <w:rsid w:val="00477577"/>
    <w:rsid w:val="004779F0"/>
    <w:rsid w:val="004809D1"/>
    <w:rsid w:val="00482EE6"/>
    <w:rsid w:val="0048548B"/>
    <w:rsid w:val="004856C8"/>
    <w:rsid w:val="00486A12"/>
    <w:rsid w:val="0048713B"/>
    <w:rsid w:val="00487498"/>
    <w:rsid w:val="0049018A"/>
    <w:rsid w:val="00491437"/>
    <w:rsid w:val="004940A1"/>
    <w:rsid w:val="004955B3"/>
    <w:rsid w:val="0049712A"/>
    <w:rsid w:val="00497E04"/>
    <w:rsid w:val="004A1A64"/>
    <w:rsid w:val="004A1B46"/>
    <w:rsid w:val="004A1E16"/>
    <w:rsid w:val="004A2C04"/>
    <w:rsid w:val="004A31C9"/>
    <w:rsid w:val="004A3696"/>
    <w:rsid w:val="004A43E4"/>
    <w:rsid w:val="004A4485"/>
    <w:rsid w:val="004A4811"/>
    <w:rsid w:val="004A63EB"/>
    <w:rsid w:val="004B0ACE"/>
    <w:rsid w:val="004B0FFB"/>
    <w:rsid w:val="004B57AD"/>
    <w:rsid w:val="004B5D0E"/>
    <w:rsid w:val="004C2EF6"/>
    <w:rsid w:val="004C5F66"/>
    <w:rsid w:val="004C659E"/>
    <w:rsid w:val="004C7ED0"/>
    <w:rsid w:val="004D1E56"/>
    <w:rsid w:val="004D1FD8"/>
    <w:rsid w:val="004D3800"/>
    <w:rsid w:val="004D650A"/>
    <w:rsid w:val="004D751F"/>
    <w:rsid w:val="004E0CEE"/>
    <w:rsid w:val="004E22E6"/>
    <w:rsid w:val="004E314B"/>
    <w:rsid w:val="004E3295"/>
    <w:rsid w:val="004E4642"/>
    <w:rsid w:val="004E5FCD"/>
    <w:rsid w:val="004E7C6C"/>
    <w:rsid w:val="004F0E9E"/>
    <w:rsid w:val="004F1DB4"/>
    <w:rsid w:val="004F1FB5"/>
    <w:rsid w:val="004F4AB0"/>
    <w:rsid w:val="004F6193"/>
    <w:rsid w:val="0050275F"/>
    <w:rsid w:val="005030FB"/>
    <w:rsid w:val="005037F1"/>
    <w:rsid w:val="00506C0E"/>
    <w:rsid w:val="00506CB5"/>
    <w:rsid w:val="00506DED"/>
    <w:rsid w:val="00507F16"/>
    <w:rsid w:val="005122CD"/>
    <w:rsid w:val="005132CB"/>
    <w:rsid w:val="00513F46"/>
    <w:rsid w:val="00514D9A"/>
    <w:rsid w:val="005211E4"/>
    <w:rsid w:val="00524886"/>
    <w:rsid w:val="00526D8B"/>
    <w:rsid w:val="00530754"/>
    <w:rsid w:val="005312F5"/>
    <w:rsid w:val="00531385"/>
    <w:rsid w:val="0053264A"/>
    <w:rsid w:val="00534988"/>
    <w:rsid w:val="005360FF"/>
    <w:rsid w:val="00540C8A"/>
    <w:rsid w:val="00544127"/>
    <w:rsid w:val="00546A7D"/>
    <w:rsid w:val="005472AC"/>
    <w:rsid w:val="005505E4"/>
    <w:rsid w:val="00550DF7"/>
    <w:rsid w:val="00550F81"/>
    <w:rsid w:val="0055213E"/>
    <w:rsid w:val="00552A7A"/>
    <w:rsid w:val="00553980"/>
    <w:rsid w:val="00554A2C"/>
    <w:rsid w:val="00556960"/>
    <w:rsid w:val="0056018B"/>
    <w:rsid w:val="005612AD"/>
    <w:rsid w:val="00566E7B"/>
    <w:rsid w:val="00567031"/>
    <w:rsid w:val="0056725F"/>
    <w:rsid w:val="00570E7B"/>
    <w:rsid w:val="005713D4"/>
    <w:rsid w:val="005741B0"/>
    <w:rsid w:val="00575E21"/>
    <w:rsid w:val="00576675"/>
    <w:rsid w:val="00576997"/>
    <w:rsid w:val="005829CE"/>
    <w:rsid w:val="00582E73"/>
    <w:rsid w:val="005830BB"/>
    <w:rsid w:val="005840AF"/>
    <w:rsid w:val="0058762A"/>
    <w:rsid w:val="00587A31"/>
    <w:rsid w:val="00591804"/>
    <w:rsid w:val="00594A6C"/>
    <w:rsid w:val="00595E4B"/>
    <w:rsid w:val="00596C1A"/>
    <w:rsid w:val="00596EF3"/>
    <w:rsid w:val="005A17C5"/>
    <w:rsid w:val="005A229C"/>
    <w:rsid w:val="005A2572"/>
    <w:rsid w:val="005A28F1"/>
    <w:rsid w:val="005A2C7E"/>
    <w:rsid w:val="005A45D4"/>
    <w:rsid w:val="005B06A8"/>
    <w:rsid w:val="005B4A86"/>
    <w:rsid w:val="005B4FC3"/>
    <w:rsid w:val="005B5229"/>
    <w:rsid w:val="005B59E8"/>
    <w:rsid w:val="005B71DD"/>
    <w:rsid w:val="005B740B"/>
    <w:rsid w:val="005C0EBF"/>
    <w:rsid w:val="005C4C30"/>
    <w:rsid w:val="005C538C"/>
    <w:rsid w:val="005D3386"/>
    <w:rsid w:val="005D5F07"/>
    <w:rsid w:val="005D62DC"/>
    <w:rsid w:val="005D66C5"/>
    <w:rsid w:val="005D70EA"/>
    <w:rsid w:val="005D7164"/>
    <w:rsid w:val="005D75A9"/>
    <w:rsid w:val="005D7A1A"/>
    <w:rsid w:val="005E06FD"/>
    <w:rsid w:val="005E0CAC"/>
    <w:rsid w:val="005E2A35"/>
    <w:rsid w:val="005E3DE9"/>
    <w:rsid w:val="005E68C0"/>
    <w:rsid w:val="005F0E0E"/>
    <w:rsid w:val="005F2CA5"/>
    <w:rsid w:val="005F427B"/>
    <w:rsid w:val="005F4EC6"/>
    <w:rsid w:val="005F5991"/>
    <w:rsid w:val="005F7A3D"/>
    <w:rsid w:val="00601353"/>
    <w:rsid w:val="00602728"/>
    <w:rsid w:val="0060322A"/>
    <w:rsid w:val="00604DCB"/>
    <w:rsid w:val="00606477"/>
    <w:rsid w:val="00611740"/>
    <w:rsid w:val="00614C0D"/>
    <w:rsid w:val="00620CA4"/>
    <w:rsid w:val="00624400"/>
    <w:rsid w:val="00632BC3"/>
    <w:rsid w:val="0063412F"/>
    <w:rsid w:val="00634506"/>
    <w:rsid w:val="0063471B"/>
    <w:rsid w:val="00635BBB"/>
    <w:rsid w:val="006367AD"/>
    <w:rsid w:val="0064056C"/>
    <w:rsid w:val="00640B15"/>
    <w:rsid w:val="00641CB8"/>
    <w:rsid w:val="0064395B"/>
    <w:rsid w:val="00645B72"/>
    <w:rsid w:val="006475E9"/>
    <w:rsid w:val="006506BC"/>
    <w:rsid w:val="00651CEC"/>
    <w:rsid w:val="006540AF"/>
    <w:rsid w:val="0065653A"/>
    <w:rsid w:val="00656EFD"/>
    <w:rsid w:val="006632B2"/>
    <w:rsid w:val="006633EF"/>
    <w:rsid w:val="00666D0F"/>
    <w:rsid w:val="00667FCB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86A78"/>
    <w:rsid w:val="00694BF2"/>
    <w:rsid w:val="00695C95"/>
    <w:rsid w:val="00696D00"/>
    <w:rsid w:val="00697DF2"/>
    <w:rsid w:val="006A38B2"/>
    <w:rsid w:val="006A6D25"/>
    <w:rsid w:val="006B4035"/>
    <w:rsid w:val="006C1B5E"/>
    <w:rsid w:val="006C1FBD"/>
    <w:rsid w:val="006C3E53"/>
    <w:rsid w:val="006C56B3"/>
    <w:rsid w:val="006C73B6"/>
    <w:rsid w:val="006C76A2"/>
    <w:rsid w:val="006E0883"/>
    <w:rsid w:val="006E41E5"/>
    <w:rsid w:val="006F0836"/>
    <w:rsid w:val="006F2A07"/>
    <w:rsid w:val="006F481B"/>
    <w:rsid w:val="006F6540"/>
    <w:rsid w:val="006F6CC6"/>
    <w:rsid w:val="006F7045"/>
    <w:rsid w:val="00700589"/>
    <w:rsid w:val="0070281C"/>
    <w:rsid w:val="007034BB"/>
    <w:rsid w:val="007134B6"/>
    <w:rsid w:val="007135B2"/>
    <w:rsid w:val="00713D4E"/>
    <w:rsid w:val="0071562A"/>
    <w:rsid w:val="0071682A"/>
    <w:rsid w:val="00716FD1"/>
    <w:rsid w:val="00717FA3"/>
    <w:rsid w:val="00720A00"/>
    <w:rsid w:val="00720F93"/>
    <w:rsid w:val="00721496"/>
    <w:rsid w:val="00721689"/>
    <w:rsid w:val="00723509"/>
    <w:rsid w:val="00723D21"/>
    <w:rsid w:val="007265DF"/>
    <w:rsid w:val="00731754"/>
    <w:rsid w:val="00732229"/>
    <w:rsid w:val="00732498"/>
    <w:rsid w:val="00732D8A"/>
    <w:rsid w:val="00733D92"/>
    <w:rsid w:val="007351FF"/>
    <w:rsid w:val="00735790"/>
    <w:rsid w:val="00735B24"/>
    <w:rsid w:val="00741726"/>
    <w:rsid w:val="0075022B"/>
    <w:rsid w:val="00751C97"/>
    <w:rsid w:val="00753279"/>
    <w:rsid w:val="00753C8C"/>
    <w:rsid w:val="00754862"/>
    <w:rsid w:val="00754A7A"/>
    <w:rsid w:val="00755854"/>
    <w:rsid w:val="00760115"/>
    <w:rsid w:val="0076011C"/>
    <w:rsid w:val="0076331C"/>
    <w:rsid w:val="00765CA4"/>
    <w:rsid w:val="00766A1C"/>
    <w:rsid w:val="00766C18"/>
    <w:rsid w:val="00773F15"/>
    <w:rsid w:val="00780769"/>
    <w:rsid w:val="007830E1"/>
    <w:rsid w:val="00783BBC"/>
    <w:rsid w:val="007841FD"/>
    <w:rsid w:val="007845C3"/>
    <w:rsid w:val="00790ADD"/>
    <w:rsid w:val="0079471C"/>
    <w:rsid w:val="00796201"/>
    <w:rsid w:val="0079771E"/>
    <w:rsid w:val="007A3E74"/>
    <w:rsid w:val="007A5E76"/>
    <w:rsid w:val="007AF47A"/>
    <w:rsid w:val="007B05B2"/>
    <w:rsid w:val="007B1BDE"/>
    <w:rsid w:val="007B230A"/>
    <w:rsid w:val="007B3114"/>
    <w:rsid w:val="007B3EDD"/>
    <w:rsid w:val="007B5A7A"/>
    <w:rsid w:val="007B7176"/>
    <w:rsid w:val="007B77DD"/>
    <w:rsid w:val="007C47A9"/>
    <w:rsid w:val="007C76D0"/>
    <w:rsid w:val="007C7AE1"/>
    <w:rsid w:val="007D0E9F"/>
    <w:rsid w:val="007D6C1C"/>
    <w:rsid w:val="007D6D30"/>
    <w:rsid w:val="007E3E39"/>
    <w:rsid w:val="007F1AE2"/>
    <w:rsid w:val="007F366D"/>
    <w:rsid w:val="007F3905"/>
    <w:rsid w:val="007F4755"/>
    <w:rsid w:val="007F4BAB"/>
    <w:rsid w:val="007F5884"/>
    <w:rsid w:val="007F6001"/>
    <w:rsid w:val="007F6680"/>
    <w:rsid w:val="0080079A"/>
    <w:rsid w:val="00803E47"/>
    <w:rsid w:val="00805064"/>
    <w:rsid w:val="0080529D"/>
    <w:rsid w:val="008151FF"/>
    <w:rsid w:val="0081582E"/>
    <w:rsid w:val="00821C4C"/>
    <w:rsid w:val="008223B3"/>
    <w:rsid w:val="00822B66"/>
    <w:rsid w:val="00822DC8"/>
    <w:rsid w:val="008245C3"/>
    <w:rsid w:val="00824DB4"/>
    <w:rsid w:val="00825325"/>
    <w:rsid w:val="0082615A"/>
    <w:rsid w:val="00826607"/>
    <w:rsid w:val="00830097"/>
    <w:rsid w:val="008325D5"/>
    <w:rsid w:val="00835D24"/>
    <w:rsid w:val="008365F5"/>
    <w:rsid w:val="00842FBF"/>
    <w:rsid w:val="00844228"/>
    <w:rsid w:val="008478DA"/>
    <w:rsid w:val="00850EF0"/>
    <w:rsid w:val="008526DE"/>
    <w:rsid w:val="00853F21"/>
    <w:rsid w:val="0085463A"/>
    <w:rsid w:val="00855B9E"/>
    <w:rsid w:val="00855D9A"/>
    <w:rsid w:val="008616D5"/>
    <w:rsid w:val="008634A3"/>
    <w:rsid w:val="00863AF9"/>
    <w:rsid w:val="00865372"/>
    <w:rsid w:val="00866A99"/>
    <w:rsid w:val="00867136"/>
    <w:rsid w:val="00867E89"/>
    <w:rsid w:val="0087247B"/>
    <w:rsid w:val="00873E3D"/>
    <w:rsid w:val="008744CA"/>
    <w:rsid w:val="00874C5E"/>
    <w:rsid w:val="00874DE9"/>
    <w:rsid w:val="00876FF3"/>
    <w:rsid w:val="008773D4"/>
    <w:rsid w:val="00883378"/>
    <w:rsid w:val="00884050"/>
    <w:rsid w:val="00887B94"/>
    <w:rsid w:val="008913F9"/>
    <w:rsid w:val="008913FE"/>
    <w:rsid w:val="00893F52"/>
    <w:rsid w:val="0089412A"/>
    <w:rsid w:val="008978C5"/>
    <w:rsid w:val="008A043A"/>
    <w:rsid w:val="008A084B"/>
    <w:rsid w:val="008A09CE"/>
    <w:rsid w:val="008A33F0"/>
    <w:rsid w:val="008A4AA4"/>
    <w:rsid w:val="008A5136"/>
    <w:rsid w:val="008A77FC"/>
    <w:rsid w:val="008B1D03"/>
    <w:rsid w:val="008B201D"/>
    <w:rsid w:val="008B243C"/>
    <w:rsid w:val="008B5322"/>
    <w:rsid w:val="008B61FB"/>
    <w:rsid w:val="008B6401"/>
    <w:rsid w:val="008B79A8"/>
    <w:rsid w:val="008D09CB"/>
    <w:rsid w:val="008D21B4"/>
    <w:rsid w:val="008D6E7A"/>
    <w:rsid w:val="008D774C"/>
    <w:rsid w:val="008E0207"/>
    <w:rsid w:val="008E2FD9"/>
    <w:rsid w:val="008E525F"/>
    <w:rsid w:val="008E52B8"/>
    <w:rsid w:val="008E562C"/>
    <w:rsid w:val="008E65A3"/>
    <w:rsid w:val="008E6C44"/>
    <w:rsid w:val="008F0E0C"/>
    <w:rsid w:val="008F12FD"/>
    <w:rsid w:val="008F52FC"/>
    <w:rsid w:val="00901B0A"/>
    <w:rsid w:val="00911600"/>
    <w:rsid w:val="0091160E"/>
    <w:rsid w:val="00911D8D"/>
    <w:rsid w:val="00913641"/>
    <w:rsid w:val="00913836"/>
    <w:rsid w:val="00914D86"/>
    <w:rsid w:val="0092000E"/>
    <w:rsid w:val="009210BA"/>
    <w:rsid w:val="009258CF"/>
    <w:rsid w:val="00927549"/>
    <w:rsid w:val="00927BEC"/>
    <w:rsid w:val="00930255"/>
    <w:rsid w:val="009302D1"/>
    <w:rsid w:val="00930BFE"/>
    <w:rsid w:val="00931E80"/>
    <w:rsid w:val="00933039"/>
    <w:rsid w:val="0093429D"/>
    <w:rsid w:val="00945108"/>
    <w:rsid w:val="00945CBA"/>
    <w:rsid w:val="00951702"/>
    <w:rsid w:val="009562E4"/>
    <w:rsid w:val="009565EF"/>
    <w:rsid w:val="0095776A"/>
    <w:rsid w:val="0095786C"/>
    <w:rsid w:val="00957887"/>
    <w:rsid w:val="00957A8E"/>
    <w:rsid w:val="009609A1"/>
    <w:rsid w:val="0096289B"/>
    <w:rsid w:val="009636D3"/>
    <w:rsid w:val="00963E83"/>
    <w:rsid w:val="00965E89"/>
    <w:rsid w:val="00967090"/>
    <w:rsid w:val="00970F86"/>
    <w:rsid w:val="00972AE0"/>
    <w:rsid w:val="00972C0F"/>
    <w:rsid w:val="00972D2F"/>
    <w:rsid w:val="00973219"/>
    <w:rsid w:val="00973DCC"/>
    <w:rsid w:val="00974FBE"/>
    <w:rsid w:val="0097549F"/>
    <w:rsid w:val="00975C70"/>
    <w:rsid w:val="00980BCA"/>
    <w:rsid w:val="00982182"/>
    <w:rsid w:val="009868FD"/>
    <w:rsid w:val="00987D8E"/>
    <w:rsid w:val="00987E16"/>
    <w:rsid w:val="009933C0"/>
    <w:rsid w:val="00993AC0"/>
    <w:rsid w:val="00994854"/>
    <w:rsid w:val="009962F5"/>
    <w:rsid w:val="009A0A5E"/>
    <w:rsid w:val="009A3B8F"/>
    <w:rsid w:val="009A6687"/>
    <w:rsid w:val="009A6996"/>
    <w:rsid w:val="009A7633"/>
    <w:rsid w:val="009A7ABD"/>
    <w:rsid w:val="009B016F"/>
    <w:rsid w:val="009B3B93"/>
    <w:rsid w:val="009C0731"/>
    <w:rsid w:val="009C10F5"/>
    <w:rsid w:val="009C2A70"/>
    <w:rsid w:val="009C2D0D"/>
    <w:rsid w:val="009C726E"/>
    <w:rsid w:val="009D2ECB"/>
    <w:rsid w:val="009D32A7"/>
    <w:rsid w:val="009D367C"/>
    <w:rsid w:val="009D3EB2"/>
    <w:rsid w:val="009D7C79"/>
    <w:rsid w:val="009E0B71"/>
    <w:rsid w:val="009E39AD"/>
    <w:rsid w:val="009E3EA7"/>
    <w:rsid w:val="009E480D"/>
    <w:rsid w:val="009E4A5D"/>
    <w:rsid w:val="009E4A64"/>
    <w:rsid w:val="009E575C"/>
    <w:rsid w:val="009E597C"/>
    <w:rsid w:val="009E5EB9"/>
    <w:rsid w:val="009E6312"/>
    <w:rsid w:val="009F0890"/>
    <w:rsid w:val="009F0E18"/>
    <w:rsid w:val="009F182E"/>
    <w:rsid w:val="009F1CD9"/>
    <w:rsid w:val="009F7524"/>
    <w:rsid w:val="00A00465"/>
    <w:rsid w:val="00A02257"/>
    <w:rsid w:val="00A02297"/>
    <w:rsid w:val="00A03790"/>
    <w:rsid w:val="00A057BA"/>
    <w:rsid w:val="00A0630F"/>
    <w:rsid w:val="00A06383"/>
    <w:rsid w:val="00A063C8"/>
    <w:rsid w:val="00A120AB"/>
    <w:rsid w:val="00A14552"/>
    <w:rsid w:val="00A15CDB"/>
    <w:rsid w:val="00A24571"/>
    <w:rsid w:val="00A266ED"/>
    <w:rsid w:val="00A34E17"/>
    <w:rsid w:val="00A35AA5"/>
    <w:rsid w:val="00A362D2"/>
    <w:rsid w:val="00A37020"/>
    <w:rsid w:val="00A37C23"/>
    <w:rsid w:val="00A40691"/>
    <w:rsid w:val="00A41083"/>
    <w:rsid w:val="00A43CE0"/>
    <w:rsid w:val="00A4526C"/>
    <w:rsid w:val="00A45F50"/>
    <w:rsid w:val="00A51871"/>
    <w:rsid w:val="00A51ECE"/>
    <w:rsid w:val="00A522D3"/>
    <w:rsid w:val="00A525E0"/>
    <w:rsid w:val="00A527FC"/>
    <w:rsid w:val="00A54A64"/>
    <w:rsid w:val="00A55204"/>
    <w:rsid w:val="00A56C7B"/>
    <w:rsid w:val="00A61EA7"/>
    <w:rsid w:val="00A64134"/>
    <w:rsid w:val="00A6603C"/>
    <w:rsid w:val="00A67BC8"/>
    <w:rsid w:val="00A709DE"/>
    <w:rsid w:val="00A71CEF"/>
    <w:rsid w:val="00A74299"/>
    <w:rsid w:val="00A755A5"/>
    <w:rsid w:val="00A7563F"/>
    <w:rsid w:val="00A756A7"/>
    <w:rsid w:val="00A76532"/>
    <w:rsid w:val="00A76845"/>
    <w:rsid w:val="00A76BF2"/>
    <w:rsid w:val="00A77C45"/>
    <w:rsid w:val="00A80EA2"/>
    <w:rsid w:val="00A8245E"/>
    <w:rsid w:val="00A82599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6277"/>
    <w:rsid w:val="00AA00CD"/>
    <w:rsid w:val="00AA05B6"/>
    <w:rsid w:val="00AA3A8F"/>
    <w:rsid w:val="00AA65F1"/>
    <w:rsid w:val="00AB096C"/>
    <w:rsid w:val="00AB0B56"/>
    <w:rsid w:val="00AB5DEE"/>
    <w:rsid w:val="00AB767C"/>
    <w:rsid w:val="00AC273D"/>
    <w:rsid w:val="00AC3EE2"/>
    <w:rsid w:val="00AC56BF"/>
    <w:rsid w:val="00AC56D6"/>
    <w:rsid w:val="00AC7D9E"/>
    <w:rsid w:val="00AD0875"/>
    <w:rsid w:val="00AD4152"/>
    <w:rsid w:val="00AD5945"/>
    <w:rsid w:val="00AE10EC"/>
    <w:rsid w:val="00AE2222"/>
    <w:rsid w:val="00AE75EA"/>
    <w:rsid w:val="00AF0507"/>
    <w:rsid w:val="00AF4777"/>
    <w:rsid w:val="00AF6C3D"/>
    <w:rsid w:val="00AF6C63"/>
    <w:rsid w:val="00B0402F"/>
    <w:rsid w:val="00B04165"/>
    <w:rsid w:val="00B04E23"/>
    <w:rsid w:val="00B0696D"/>
    <w:rsid w:val="00B0703F"/>
    <w:rsid w:val="00B07555"/>
    <w:rsid w:val="00B1410C"/>
    <w:rsid w:val="00B2131F"/>
    <w:rsid w:val="00B223FE"/>
    <w:rsid w:val="00B229B3"/>
    <w:rsid w:val="00B24067"/>
    <w:rsid w:val="00B2603F"/>
    <w:rsid w:val="00B279BF"/>
    <w:rsid w:val="00B33123"/>
    <w:rsid w:val="00B3444D"/>
    <w:rsid w:val="00B35D7C"/>
    <w:rsid w:val="00B3664D"/>
    <w:rsid w:val="00B36ADB"/>
    <w:rsid w:val="00B37EC4"/>
    <w:rsid w:val="00B401D2"/>
    <w:rsid w:val="00B40DC6"/>
    <w:rsid w:val="00B40ED0"/>
    <w:rsid w:val="00B40F02"/>
    <w:rsid w:val="00B43C9C"/>
    <w:rsid w:val="00B44FA0"/>
    <w:rsid w:val="00B46439"/>
    <w:rsid w:val="00B47F1B"/>
    <w:rsid w:val="00B50ED5"/>
    <w:rsid w:val="00B517C3"/>
    <w:rsid w:val="00B520FC"/>
    <w:rsid w:val="00B5348D"/>
    <w:rsid w:val="00B545C7"/>
    <w:rsid w:val="00B547F2"/>
    <w:rsid w:val="00B55B6C"/>
    <w:rsid w:val="00B56682"/>
    <w:rsid w:val="00B62408"/>
    <w:rsid w:val="00B6308A"/>
    <w:rsid w:val="00B6379C"/>
    <w:rsid w:val="00B65238"/>
    <w:rsid w:val="00B652C7"/>
    <w:rsid w:val="00B65548"/>
    <w:rsid w:val="00B67CEE"/>
    <w:rsid w:val="00B72341"/>
    <w:rsid w:val="00B7538A"/>
    <w:rsid w:val="00B75918"/>
    <w:rsid w:val="00B80BAB"/>
    <w:rsid w:val="00B81F30"/>
    <w:rsid w:val="00B83F93"/>
    <w:rsid w:val="00B91FB1"/>
    <w:rsid w:val="00B92BA2"/>
    <w:rsid w:val="00B92D96"/>
    <w:rsid w:val="00B93AF5"/>
    <w:rsid w:val="00BA0516"/>
    <w:rsid w:val="00BA2FCB"/>
    <w:rsid w:val="00BA36ED"/>
    <w:rsid w:val="00BA3815"/>
    <w:rsid w:val="00BA5174"/>
    <w:rsid w:val="00BA5AE3"/>
    <w:rsid w:val="00BA6905"/>
    <w:rsid w:val="00BC3F78"/>
    <w:rsid w:val="00BC4188"/>
    <w:rsid w:val="00BC543C"/>
    <w:rsid w:val="00BC78A9"/>
    <w:rsid w:val="00BD1219"/>
    <w:rsid w:val="00BD4313"/>
    <w:rsid w:val="00BD72E8"/>
    <w:rsid w:val="00BD7587"/>
    <w:rsid w:val="00BD79F4"/>
    <w:rsid w:val="00BE57E8"/>
    <w:rsid w:val="00BF0A1B"/>
    <w:rsid w:val="00BF3DFD"/>
    <w:rsid w:val="00BF4984"/>
    <w:rsid w:val="00BF5AC8"/>
    <w:rsid w:val="00C002B4"/>
    <w:rsid w:val="00C01FA7"/>
    <w:rsid w:val="00C026B0"/>
    <w:rsid w:val="00C041AA"/>
    <w:rsid w:val="00C04A88"/>
    <w:rsid w:val="00C0626A"/>
    <w:rsid w:val="00C07262"/>
    <w:rsid w:val="00C07EBD"/>
    <w:rsid w:val="00C138D1"/>
    <w:rsid w:val="00C13977"/>
    <w:rsid w:val="00C14928"/>
    <w:rsid w:val="00C15DAD"/>
    <w:rsid w:val="00C15E96"/>
    <w:rsid w:val="00C17097"/>
    <w:rsid w:val="00C21D62"/>
    <w:rsid w:val="00C223B9"/>
    <w:rsid w:val="00C22BDB"/>
    <w:rsid w:val="00C22C71"/>
    <w:rsid w:val="00C22FA8"/>
    <w:rsid w:val="00C23420"/>
    <w:rsid w:val="00C24A20"/>
    <w:rsid w:val="00C267D4"/>
    <w:rsid w:val="00C272EE"/>
    <w:rsid w:val="00C34914"/>
    <w:rsid w:val="00C362C0"/>
    <w:rsid w:val="00C365B8"/>
    <w:rsid w:val="00C37225"/>
    <w:rsid w:val="00C443BB"/>
    <w:rsid w:val="00C45998"/>
    <w:rsid w:val="00C45AEA"/>
    <w:rsid w:val="00C47ADE"/>
    <w:rsid w:val="00C47CBA"/>
    <w:rsid w:val="00C47F9B"/>
    <w:rsid w:val="00C51A0A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1ECA"/>
    <w:rsid w:val="00C75830"/>
    <w:rsid w:val="00C76E4D"/>
    <w:rsid w:val="00C774D1"/>
    <w:rsid w:val="00C801E1"/>
    <w:rsid w:val="00C84019"/>
    <w:rsid w:val="00C85EB2"/>
    <w:rsid w:val="00C90657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638"/>
    <w:rsid w:val="00CA1F6A"/>
    <w:rsid w:val="00CA4745"/>
    <w:rsid w:val="00CA5938"/>
    <w:rsid w:val="00CA5AF4"/>
    <w:rsid w:val="00CA5D7F"/>
    <w:rsid w:val="00CA5FC3"/>
    <w:rsid w:val="00CB036C"/>
    <w:rsid w:val="00CB3D1A"/>
    <w:rsid w:val="00CB3DF8"/>
    <w:rsid w:val="00CB464E"/>
    <w:rsid w:val="00CB61A0"/>
    <w:rsid w:val="00CB75E5"/>
    <w:rsid w:val="00CC2CD9"/>
    <w:rsid w:val="00CC2CE8"/>
    <w:rsid w:val="00CC47BF"/>
    <w:rsid w:val="00CC5817"/>
    <w:rsid w:val="00CC6DE6"/>
    <w:rsid w:val="00CC7C17"/>
    <w:rsid w:val="00CD3717"/>
    <w:rsid w:val="00CD5CA8"/>
    <w:rsid w:val="00CD6BA6"/>
    <w:rsid w:val="00CE17D7"/>
    <w:rsid w:val="00CE5B1D"/>
    <w:rsid w:val="00CF008C"/>
    <w:rsid w:val="00CF0299"/>
    <w:rsid w:val="00CF15AA"/>
    <w:rsid w:val="00CF4997"/>
    <w:rsid w:val="00D009F6"/>
    <w:rsid w:val="00D01DB5"/>
    <w:rsid w:val="00D01DE9"/>
    <w:rsid w:val="00D03021"/>
    <w:rsid w:val="00D05B7B"/>
    <w:rsid w:val="00D06C54"/>
    <w:rsid w:val="00D145C0"/>
    <w:rsid w:val="00D201B3"/>
    <w:rsid w:val="00D248B7"/>
    <w:rsid w:val="00D24E35"/>
    <w:rsid w:val="00D2560A"/>
    <w:rsid w:val="00D25C96"/>
    <w:rsid w:val="00D26B31"/>
    <w:rsid w:val="00D2725D"/>
    <w:rsid w:val="00D30028"/>
    <w:rsid w:val="00D31E55"/>
    <w:rsid w:val="00D31F7B"/>
    <w:rsid w:val="00D336FE"/>
    <w:rsid w:val="00D34DFE"/>
    <w:rsid w:val="00D35E99"/>
    <w:rsid w:val="00D37CC3"/>
    <w:rsid w:val="00D41B3C"/>
    <w:rsid w:val="00D50088"/>
    <w:rsid w:val="00D568C9"/>
    <w:rsid w:val="00D57BD0"/>
    <w:rsid w:val="00D60597"/>
    <w:rsid w:val="00D6122E"/>
    <w:rsid w:val="00D6282F"/>
    <w:rsid w:val="00D64474"/>
    <w:rsid w:val="00D64638"/>
    <w:rsid w:val="00D64C06"/>
    <w:rsid w:val="00D64DCD"/>
    <w:rsid w:val="00D657EF"/>
    <w:rsid w:val="00D66802"/>
    <w:rsid w:val="00D67A8B"/>
    <w:rsid w:val="00D74850"/>
    <w:rsid w:val="00D77D7D"/>
    <w:rsid w:val="00D8231D"/>
    <w:rsid w:val="00D83555"/>
    <w:rsid w:val="00D87288"/>
    <w:rsid w:val="00D903AB"/>
    <w:rsid w:val="00D904C8"/>
    <w:rsid w:val="00D9203A"/>
    <w:rsid w:val="00D9376A"/>
    <w:rsid w:val="00D94C5F"/>
    <w:rsid w:val="00D95C64"/>
    <w:rsid w:val="00D96261"/>
    <w:rsid w:val="00DA0A2D"/>
    <w:rsid w:val="00DA0A53"/>
    <w:rsid w:val="00DA1DC1"/>
    <w:rsid w:val="00DA27C4"/>
    <w:rsid w:val="00DA3502"/>
    <w:rsid w:val="00DA457E"/>
    <w:rsid w:val="00DA65BD"/>
    <w:rsid w:val="00DA6BE6"/>
    <w:rsid w:val="00DB0F65"/>
    <w:rsid w:val="00DB14CE"/>
    <w:rsid w:val="00DB45ED"/>
    <w:rsid w:val="00DB4946"/>
    <w:rsid w:val="00DC006B"/>
    <w:rsid w:val="00DC10AE"/>
    <w:rsid w:val="00DC18CB"/>
    <w:rsid w:val="00DC338F"/>
    <w:rsid w:val="00DC3A8C"/>
    <w:rsid w:val="00DC400E"/>
    <w:rsid w:val="00DC4999"/>
    <w:rsid w:val="00DC786B"/>
    <w:rsid w:val="00DD0F46"/>
    <w:rsid w:val="00DD1135"/>
    <w:rsid w:val="00DD1535"/>
    <w:rsid w:val="00DD15D6"/>
    <w:rsid w:val="00DD3989"/>
    <w:rsid w:val="00DD61DC"/>
    <w:rsid w:val="00DE1E21"/>
    <w:rsid w:val="00DE405D"/>
    <w:rsid w:val="00DE54F9"/>
    <w:rsid w:val="00DE6AF8"/>
    <w:rsid w:val="00DF3DC9"/>
    <w:rsid w:val="00DF3F93"/>
    <w:rsid w:val="00DF42A4"/>
    <w:rsid w:val="00DF59CB"/>
    <w:rsid w:val="00DF71DC"/>
    <w:rsid w:val="00E04F5B"/>
    <w:rsid w:val="00E058FB"/>
    <w:rsid w:val="00E0672D"/>
    <w:rsid w:val="00E0750F"/>
    <w:rsid w:val="00E10BFC"/>
    <w:rsid w:val="00E12DDA"/>
    <w:rsid w:val="00E135C5"/>
    <w:rsid w:val="00E158C8"/>
    <w:rsid w:val="00E15D33"/>
    <w:rsid w:val="00E2115C"/>
    <w:rsid w:val="00E22488"/>
    <w:rsid w:val="00E23F6C"/>
    <w:rsid w:val="00E2410D"/>
    <w:rsid w:val="00E24161"/>
    <w:rsid w:val="00E25BBE"/>
    <w:rsid w:val="00E2699A"/>
    <w:rsid w:val="00E30E47"/>
    <w:rsid w:val="00E30F38"/>
    <w:rsid w:val="00E315F8"/>
    <w:rsid w:val="00E31B30"/>
    <w:rsid w:val="00E31CD3"/>
    <w:rsid w:val="00E334D8"/>
    <w:rsid w:val="00E35869"/>
    <w:rsid w:val="00E36116"/>
    <w:rsid w:val="00E37F8A"/>
    <w:rsid w:val="00E42376"/>
    <w:rsid w:val="00E4329E"/>
    <w:rsid w:val="00E43C5B"/>
    <w:rsid w:val="00E47997"/>
    <w:rsid w:val="00E5168D"/>
    <w:rsid w:val="00E531A9"/>
    <w:rsid w:val="00E5503B"/>
    <w:rsid w:val="00E565D0"/>
    <w:rsid w:val="00E62A50"/>
    <w:rsid w:val="00E62C1F"/>
    <w:rsid w:val="00E62FC0"/>
    <w:rsid w:val="00E63C28"/>
    <w:rsid w:val="00E6495E"/>
    <w:rsid w:val="00E71EAD"/>
    <w:rsid w:val="00E720F5"/>
    <w:rsid w:val="00E74F63"/>
    <w:rsid w:val="00E752E9"/>
    <w:rsid w:val="00E802BF"/>
    <w:rsid w:val="00E80B45"/>
    <w:rsid w:val="00E8208B"/>
    <w:rsid w:val="00E827B0"/>
    <w:rsid w:val="00E86271"/>
    <w:rsid w:val="00E87403"/>
    <w:rsid w:val="00E877C1"/>
    <w:rsid w:val="00E87940"/>
    <w:rsid w:val="00E87CAB"/>
    <w:rsid w:val="00E903AC"/>
    <w:rsid w:val="00E91D2A"/>
    <w:rsid w:val="00E97B2E"/>
    <w:rsid w:val="00E97E4E"/>
    <w:rsid w:val="00EA0BC5"/>
    <w:rsid w:val="00EA2ACF"/>
    <w:rsid w:val="00EA2DF3"/>
    <w:rsid w:val="00EA5D0F"/>
    <w:rsid w:val="00EB277F"/>
    <w:rsid w:val="00EB431F"/>
    <w:rsid w:val="00EB64B8"/>
    <w:rsid w:val="00EB76CB"/>
    <w:rsid w:val="00EB7F9D"/>
    <w:rsid w:val="00EC20DC"/>
    <w:rsid w:val="00EC237B"/>
    <w:rsid w:val="00EC6E64"/>
    <w:rsid w:val="00ED00C2"/>
    <w:rsid w:val="00ED118C"/>
    <w:rsid w:val="00ED368F"/>
    <w:rsid w:val="00ED472C"/>
    <w:rsid w:val="00ED649D"/>
    <w:rsid w:val="00EE0C9A"/>
    <w:rsid w:val="00EE35DA"/>
    <w:rsid w:val="00EE75EC"/>
    <w:rsid w:val="00EF0BF3"/>
    <w:rsid w:val="00EF21AB"/>
    <w:rsid w:val="00EF4821"/>
    <w:rsid w:val="00EF5BA6"/>
    <w:rsid w:val="00EF6A76"/>
    <w:rsid w:val="00F035CC"/>
    <w:rsid w:val="00F06811"/>
    <w:rsid w:val="00F06934"/>
    <w:rsid w:val="00F1031C"/>
    <w:rsid w:val="00F11AD1"/>
    <w:rsid w:val="00F12900"/>
    <w:rsid w:val="00F12E9D"/>
    <w:rsid w:val="00F14555"/>
    <w:rsid w:val="00F14DF4"/>
    <w:rsid w:val="00F1584F"/>
    <w:rsid w:val="00F15E5E"/>
    <w:rsid w:val="00F20050"/>
    <w:rsid w:val="00F2024E"/>
    <w:rsid w:val="00F24757"/>
    <w:rsid w:val="00F2621E"/>
    <w:rsid w:val="00F26622"/>
    <w:rsid w:val="00F26A4D"/>
    <w:rsid w:val="00F26F92"/>
    <w:rsid w:val="00F310FD"/>
    <w:rsid w:val="00F342CC"/>
    <w:rsid w:val="00F34477"/>
    <w:rsid w:val="00F34781"/>
    <w:rsid w:val="00F34B25"/>
    <w:rsid w:val="00F359FF"/>
    <w:rsid w:val="00F37DDA"/>
    <w:rsid w:val="00F410B1"/>
    <w:rsid w:val="00F4142A"/>
    <w:rsid w:val="00F41DC7"/>
    <w:rsid w:val="00F420C5"/>
    <w:rsid w:val="00F4354F"/>
    <w:rsid w:val="00F444BA"/>
    <w:rsid w:val="00F4708C"/>
    <w:rsid w:val="00F47559"/>
    <w:rsid w:val="00F50913"/>
    <w:rsid w:val="00F53A24"/>
    <w:rsid w:val="00F548BF"/>
    <w:rsid w:val="00F555D8"/>
    <w:rsid w:val="00F617C7"/>
    <w:rsid w:val="00F63E26"/>
    <w:rsid w:val="00F66266"/>
    <w:rsid w:val="00F66D56"/>
    <w:rsid w:val="00F67852"/>
    <w:rsid w:val="00F72BA5"/>
    <w:rsid w:val="00F74562"/>
    <w:rsid w:val="00F749A4"/>
    <w:rsid w:val="00F74BFF"/>
    <w:rsid w:val="00F75EF9"/>
    <w:rsid w:val="00F80E67"/>
    <w:rsid w:val="00F81431"/>
    <w:rsid w:val="00F82237"/>
    <w:rsid w:val="00F83022"/>
    <w:rsid w:val="00F83A7A"/>
    <w:rsid w:val="00F84AE8"/>
    <w:rsid w:val="00F84D18"/>
    <w:rsid w:val="00F8592D"/>
    <w:rsid w:val="00F943D7"/>
    <w:rsid w:val="00F9774A"/>
    <w:rsid w:val="00FA1399"/>
    <w:rsid w:val="00FA190D"/>
    <w:rsid w:val="00FA3A77"/>
    <w:rsid w:val="00FA7304"/>
    <w:rsid w:val="00FB0070"/>
    <w:rsid w:val="00FB048D"/>
    <w:rsid w:val="00FB1347"/>
    <w:rsid w:val="00FB27B0"/>
    <w:rsid w:val="00FC1BDC"/>
    <w:rsid w:val="00FC1D6A"/>
    <w:rsid w:val="00FC2FCD"/>
    <w:rsid w:val="00FC3181"/>
    <w:rsid w:val="00FC41C4"/>
    <w:rsid w:val="00FC64E7"/>
    <w:rsid w:val="00FE270A"/>
    <w:rsid w:val="00FE3F43"/>
    <w:rsid w:val="00FE5C48"/>
    <w:rsid w:val="00FE6656"/>
    <w:rsid w:val="00FF0EC0"/>
    <w:rsid w:val="00FF191E"/>
    <w:rsid w:val="00FF1C52"/>
    <w:rsid w:val="00FF4BFD"/>
    <w:rsid w:val="00FF54EA"/>
    <w:rsid w:val="0216C4DB"/>
    <w:rsid w:val="1057907A"/>
    <w:rsid w:val="113B1EEB"/>
    <w:rsid w:val="123F526C"/>
    <w:rsid w:val="12AC5644"/>
    <w:rsid w:val="13D0A68C"/>
    <w:rsid w:val="1479E8E7"/>
    <w:rsid w:val="18B91BC4"/>
    <w:rsid w:val="1FBCA4F6"/>
    <w:rsid w:val="24D55090"/>
    <w:rsid w:val="25432D3A"/>
    <w:rsid w:val="28681FAD"/>
    <w:rsid w:val="2A5D92DC"/>
    <w:rsid w:val="2B8AA174"/>
    <w:rsid w:val="2C820FAC"/>
    <w:rsid w:val="2FAE3E51"/>
    <w:rsid w:val="2FDDF14C"/>
    <w:rsid w:val="33BCEF5F"/>
    <w:rsid w:val="34B9BC48"/>
    <w:rsid w:val="35B7CABF"/>
    <w:rsid w:val="4A8E460D"/>
    <w:rsid w:val="5A35E0E3"/>
    <w:rsid w:val="5D9D2568"/>
    <w:rsid w:val="5F8D3AAC"/>
    <w:rsid w:val="60BA8BD1"/>
    <w:rsid w:val="640B5D40"/>
    <w:rsid w:val="6644C692"/>
    <w:rsid w:val="6A47FA45"/>
    <w:rsid w:val="6D082F08"/>
    <w:rsid w:val="724E0861"/>
    <w:rsid w:val="73398DC3"/>
    <w:rsid w:val="7ED3A3BB"/>
    <w:rsid w:val="7EECB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FE067"/>
  <w15:docId w15:val="{6D4A75A0-8C24-478E-B3C3-AB0852A9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14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15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8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C453F"/>
    <w:pPr>
      <w:keepNext/>
      <w:spacing w:line="400" w:lineRule="atLeas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453F"/>
    <w:pPr>
      <w:keepNext/>
      <w:spacing w:before="360" w:after="12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1"/>
    <w:semiHidden/>
    <w:rsid w:val="000C453F"/>
    <w:pPr>
      <w:keepNext/>
      <w:spacing w:before="240" w:after="120"/>
      <w:outlineLvl w:val="2"/>
    </w:pPr>
    <w:rPr>
      <w:rFonts w:asciiTheme="majorHAnsi" w:hAnsiTheme="majorHAnsi" w:cs="Arial"/>
      <w:b/>
      <w:bCs/>
      <w:color w:val="6D6E71"/>
      <w:sz w:val="24"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spacing w:after="0" w:line="280" w:lineRule="atLeast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2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65A3"/>
  </w:style>
  <w:style w:type="character" w:customStyle="1" w:styleId="CommentTextChar">
    <w:name w:val="Comment Text Char"/>
    <w:basedOn w:val="DefaultParagraphFont"/>
    <w:link w:val="CommentText"/>
    <w:uiPriority w:val="99"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51237"/>
    <w:pPr>
      <w:tabs>
        <w:tab w:val="center" w:pos="4513"/>
        <w:tab w:val="right" w:pos="9026"/>
      </w:tabs>
      <w:spacing w:after="0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021C23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aliases w:val="Bullet List Paragraph,S&amp;S 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53376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453376"/>
    <w:rPr>
      <w:rFonts w:ascii="Arial" w:hAnsi="Arial" w:cs="Georgia"/>
      <w:b/>
      <w:bCs/>
      <w:color w:val="000000"/>
      <w:sz w:val="42"/>
      <w:szCs w:val="42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aliases w:val="Bullet List Paragraph Char,S&amp;S 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453376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3C64C5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b/>
      <w:color w:val="FFFFFF"/>
    </w:rPr>
  </w:style>
  <w:style w:type="paragraph" w:customStyle="1" w:styleId="OSRlevel1bullet10pt">
    <w:name w:val="OSR level 1 bullet 10 pt"/>
    <w:basedOn w:val="Normal"/>
    <w:rsid w:val="005505E4"/>
    <w:pPr>
      <w:numPr>
        <w:numId w:val="14"/>
      </w:num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18">
    <w:name w:val="Pa18"/>
    <w:basedOn w:val="Normal"/>
    <w:next w:val="Normal"/>
    <w:uiPriority w:val="99"/>
    <w:rsid w:val="00A37020"/>
    <w:pPr>
      <w:autoSpaceDE w:val="0"/>
      <w:autoSpaceDN w:val="0"/>
      <w:adjustRightInd w:val="0"/>
      <w:spacing w:after="0" w:line="161" w:lineRule="atLeast"/>
    </w:pPr>
    <w:rPr>
      <w:rFonts w:ascii="Rooney" w:hAnsi="Roone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C453F"/>
    <w:rPr>
      <w:rFonts w:ascii="Arial" w:hAnsi="Arial" w:cs="Arial"/>
      <w:b/>
      <w:bCs/>
      <w:kern w:val="32"/>
      <w:sz w:val="42"/>
      <w:szCs w:val="32"/>
    </w:rPr>
  </w:style>
  <w:style w:type="paragraph" w:customStyle="1" w:styleId="msonormal0">
    <w:name w:val="msonormal"/>
    <w:basedOn w:val="Normal"/>
    <w:uiPriority w:val="99"/>
    <w:semiHidden/>
    <w:rsid w:val="00550DF7"/>
    <w:pPr>
      <w:shd w:val="clear" w:color="auto" w:fill="F7F7F7"/>
      <w:tabs>
        <w:tab w:val="num" w:pos="360"/>
      </w:tabs>
      <w:spacing w:after="0" w:line="270" w:lineRule="atLeast"/>
    </w:pPr>
    <w:rPr>
      <w:rFonts w:ascii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4A3696"/>
    <w:rPr>
      <w:rFonts w:ascii="Arial" w:hAnsi="Arial" w:cs="Arial"/>
      <w:b/>
      <w:bCs/>
      <w:iCs/>
      <w:sz w:val="26"/>
      <w:szCs w:val="28"/>
    </w:rPr>
  </w:style>
  <w:style w:type="paragraph" w:styleId="Revision">
    <w:name w:val="Revision"/>
    <w:hidden/>
    <w:uiPriority w:val="99"/>
    <w:semiHidden/>
    <w:rsid w:val="00C21D62"/>
    <w:pPr>
      <w:spacing w:after="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4e42edf3-e7e6-4c8b-8626-807962cb3c8e">
      <Terms xmlns="http://schemas.microsoft.com/office/infopath/2007/PartnerControls"/>
    </lcf76f155ced4ddcb4097134ff3c332f>
  </documentManagement>
</p:properties>
</file>

<file path=customXml/item3.xml><?xml version="1.0" encoding="utf-8"?>
<metadata xmlns="http://www.objective.com/ecm/document/metadata/A8F43476EB784464BFCC994945052FE7" version="1.0.0">
  <systemFields>
    <field name="Objective-Id">
      <value order="0">A7368696</value>
    </field>
    <field name="Objective-Title">
      <value order="0">Role Description Director, Asset Management FINAL</value>
    </field>
    <field name="Objective-Description">
      <value order="0"/>
    </field>
    <field name="Objective-CreationStamp">
      <value order="0">2023-08-16T23:59:32Z</value>
    </field>
    <field name="Objective-IsApproved">
      <value order="0">false</value>
    </field>
    <field name="Objective-IsPublished">
      <value order="0">true</value>
    </field>
    <field name="Objective-DatePublished">
      <value order="0">2023-08-17T00:03:38Z</value>
    </field>
    <field name="Objective-ModificationStamp">
      <value order="0">2023-08-17T00:03:46Z</value>
    </field>
    <field name="Objective-Owner">
      <value order="0">Alison Golding</value>
    </field>
    <field name="Objective-Path">
      <value order="0">Objective Global Folder:1. Public Service Commission (PSC):1. Public Service Commission File Plan (PSC):WORKFORCE PLANNING:OCCUPATIONAL SPECIFIC CAPABILITY SETS:Asset Management Capability Set:Role Descriptions:RDs FINAL MS Word versions</value>
    </field>
    <field name="Objective-Parent">
      <value order="0">RDs FINAL MS Word versions</value>
    </field>
    <field name="Objective-State">
      <value order="0">Published</value>
    </field>
    <field name="Objective-VersionId">
      <value order="0">vA11890719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PSC14985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1B2A83E8C98499C78E23EC9EBBF83" ma:contentTypeVersion="17" ma:contentTypeDescription="Create a new document." ma:contentTypeScope="" ma:versionID="663e208ce05032c9ae5223d6196dc63c">
  <xsd:schema xmlns:xsd="http://www.w3.org/2001/XMLSchema" xmlns:xs="http://www.w3.org/2001/XMLSchema" xmlns:p="http://schemas.microsoft.com/office/2006/metadata/properties" xmlns:ns2="4e42edf3-e7e6-4c8b-8626-807962cb3c8e" xmlns:ns3="c5a01cc3-703a-4390-ad5c-0dca23a9c8c9" xmlns:ns4="9f0ac7ce-5f57-4ea0-9af7-01d4f3f1ccae" targetNamespace="http://schemas.microsoft.com/office/2006/metadata/properties" ma:root="true" ma:fieldsID="c4529ce2c5af9328f0e85dce7f146e47" ns2:_="" ns3:_="" ns4:_="">
    <xsd:import namespace="4e42edf3-e7e6-4c8b-8626-807962cb3c8e"/>
    <xsd:import namespace="c5a01cc3-703a-4390-ad5c-0dca23a9c8c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edf3-e7e6-4c8b-8626-807962cb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1cc3-703a-4390-ad5c-0dca23a9c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8f5016e-2fae-4af2-b27f-9b2d4fd9cdbc}" ma:internalName="TaxCatchAll" ma:showField="CatchAllData" ma:web="c5a01cc3-703a-4390-ad5c-0dca23a9c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75CFA-6C6A-4D7B-B616-9C22E349D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8602B-DD24-4D23-8075-EF2CD1F398DA}">
  <ds:schemaRefs>
    <ds:schemaRef ds:uri="http://schemas.microsoft.com/office/2006/metadata/properties"/>
    <ds:schemaRef ds:uri="http://schemas.microsoft.com/office/infopath/2007/PartnerControls"/>
    <ds:schemaRef ds:uri="314007ec-c96e-46b1-8cd8-c0deb32f81a1"/>
    <ds:schemaRef ds:uri="3e35c997-0335-47ef-8789-cd7499e7ca19"/>
    <ds:schemaRef ds:uri="9f0ac7ce-5f57-4ea0-9af7-01d4f3f1ccae"/>
    <ds:schemaRef ds:uri="4e42edf3-e7e6-4c8b-8626-807962cb3c8e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A7F5A2D4-8A5E-4632-932B-3583D44C0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2edf3-e7e6-4c8b-8626-807962cb3c8e"/>
    <ds:schemaRef ds:uri="c5a01cc3-703a-4390-ad5c-0dca23a9c8c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34909E-9745-44E4-BD9A-2B94F81AF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11923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Grade 7/8</vt:lpstr>
    </vt:vector>
  </TitlesOfParts>
  <Company>Public Sector Commission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Grade 7/8</dc:title>
  <dc:subject/>
  <dc:creator>Jennifer Christensen</dc:creator>
  <cp:keywords/>
  <cp:lastModifiedBy>Alison Golding</cp:lastModifiedBy>
  <cp:revision>2</cp:revision>
  <cp:lastPrinted>2021-06-07T04:46:00Z</cp:lastPrinted>
  <dcterms:created xsi:type="dcterms:W3CDTF">2023-08-31T06:09:00Z</dcterms:created>
  <dcterms:modified xsi:type="dcterms:W3CDTF">2023-08-31T06:09:00Z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57ffa3e5-9cc0-4a45-bacc-95043c0344ec_Enabled">
    <vt:lpwstr>true</vt:lpwstr>
  </property>
  <property fmtid="{D5CDD505-2E9C-101B-9397-08002B2CF9AE}" pid="10" name="MSIP_Label_57ffa3e5-9cc0-4a45-bacc-95043c0344ec_SetDate">
    <vt:lpwstr>2023-06-15T03:56:17Z</vt:lpwstr>
  </property>
  <property fmtid="{D5CDD505-2E9C-101B-9397-08002B2CF9AE}" pid="11" name="MSIP_Label_57ffa3e5-9cc0-4a45-bacc-95043c0344ec_Method">
    <vt:lpwstr>Standard</vt:lpwstr>
  </property>
  <property fmtid="{D5CDD505-2E9C-101B-9397-08002B2CF9AE}" pid="12" name="MSIP_Label_57ffa3e5-9cc0-4a45-bacc-95043c0344ec_Name">
    <vt:lpwstr>OFFICIAL</vt:lpwstr>
  </property>
  <property fmtid="{D5CDD505-2E9C-101B-9397-08002B2CF9AE}" pid="13" name="MSIP_Label_57ffa3e5-9cc0-4a45-bacc-95043c0344ec_SiteId">
    <vt:lpwstr>6ffaf3c0-2ad5-4e35-91f8-bb7221be3f28</vt:lpwstr>
  </property>
  <property fmtid="{D5CDD505-2E9C-101B-9397-08002B2CF9AE}" pid="14" name="MSIP_Label_57ffa3e5-9cc0-4a45-bacc-95043c0344ec_ActionId">
    <vt:lpwstr>d579a59b-41f9-47ec-9231-6561ffbfd1e3</vt:lpwstr>
  </property>
  <property fmtid="{D5CDD505-2E9C-101B-9397-08002B2CF9AE}" pid="15" name="MSIP_Label_57ffa3e5-9cc0-4a45-bacc-95043c0344ec_ContentBits">
    <vt:lpwstr>3</vt:lpwstr>
  </property>
  <property fmtid="{D5CDD505-2E9C-101B-9397-08002B2CF9AE}" pid="16" name="ContentTypeId">
    <vt:lpwstr>0x0101000C154969B54C844E98787811F3A0FD07</vt:lpwstr>
  </property>
  <property fmtid="{D5CDD505-2E9C-101B-9397-08002B2CF9AE}" pid="17" name="MediaServiceImageTags">
    <vt:lpwstr/>
  </property>
  <property fmtid="{D5CDD505-2E9C-101B-9397-08002B2CF9AE}" pid="18" name="Objective-Id">
    <vt:lpwstr>A7368696</vt:lpwstr>
  </property>
  <property fmtid="{D5CDD505-2E9C-101B-9397-08002B2CF9AE}" pid="19" name="Objective-Title">
    <vt:lpwstr>Role Description Director, Asset Management FINAL</vt:lpwstr>
  </property>
  <property fmtid="{D5CDD505-2E9C-101B-9397-08002B2CF9AE}" pid="20" name="Objective-Description">
    <vt:lpwstr/>
  </property>
  <property fmtid="{D5CDD505-2E9C-101B-9397-08002B2CF9AE}" pid="21" name="Objective-CreationStamp">
    <vt:filetime>2023-08-17T00:03:37Z</vt:filetime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2023-08-17T00:03:38Z</vt:filetime>
  </property>
  <property fmtid="{D5CDD505-2E9C-101B-9397-08002B2CF9AE}" pid="25" name="Objective-ModificationStamp">
    <vt:filetime>2023-08-17T00:03:46Z</vt:filetime>
  </property>
  <property fmtid="{D5CDD505-2E9C-101B-9397-08002B2CF9AE}" pid="26" name="Objective-Owner">
    <vt:lpwstr>Alison Golding</vt:lpwstr>
  </property>
  <property fmtid="{D5CDD505-2E9C-101B-9397-08002B2CF9AE}" pid="27" name="Objective-Path">
    <vt:lpwstr>Objective Global Folder:1. Public Service Commission (PSC):1. Public Service Commission File Plan (PSC):WORKFORCE PLANNING:OCCUPATIONAL SPECIFIC CAPABILITY SETS:Asset Management Capability Set:Role Descriptions:RDs FINAL MS Word versions:</vt:lpwstr>
  </property>
  <property fmtid="{D5CDD505-2E9C-101B-9397-08002B2CF9AE}" pid="28" name="Objective-Parent">
    <vt:lpwstr>RDs FINAL MS Word versions</vt:lpwstr>
  </property>
  <property fmtid="{D5CDD505-2E9C-101B-9397-08002B2CF9AE}" pid="29" name="Objective-State">
    <vt:lpwstr>Published</vt:lpwstr>
  </property>
  <property fmtid="{D5CDD505-2E9C-101B-9397-08002B2CF9AE}" pid="30" name="Objective-VersionId">
    <vt:lpwstr>vA11890719</vt:lpwstr>
  </property>
  <property fmtid="{D5CDD505-2E9C-101B-9397-08002B2CF9AE}" pid="31" name="Objective-Version">
    <vt:lpwstr>1.0</vt:lpwstr>
  </property>
  <property fmtid="{D5CDD505-2E9C-101B-9397-08002B2CF9AE}" pid="32" name="Objective-VersionNumber">
    <vt:r8>1</vt:r8>
  </property>
  <property fmtid="{D5CDD505-2E9C-101B-9397-08002B2CF9AE}" pid="33" name="Objective-VersionComment">
    <vt:lpwstr>First version</vt:lpwstr>
  </property>
  <property fmtid="{D5CDD505-2E9C-101B-9397-08002B2CF9AE}" pid="34" name="Objective-FileNumber">
    <vt:lpwstr>PSC14985</vt:lpwstr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Security Classification">
    <vt:lpwstr>UNCLASSIFIED</vt:lpwstr>
  </property>
  <property fmtid="{D5CDD505-2E9C-101B-9397-08002B2CF9AE}" pid="38" name="Objective-DLM">
    <vt:lpwstr>No Impact</vt:lpwstr>
  </property>
  <property fmtid="{D5CDD505-2E9C-101B-9397-08002B2CF9AE}" pid="39" name="Objective-Vital Record">
    <vt:lpwstr>No</vt:lpwstr>
  </property>
  <property fmtid="{D5CDD505-2E9C-101B-9397-08002B2CF9AE}" pid="40" name="Objective-Current Approver">
    <vt:lpwstr/>
  </property>
  <property fmtid="{D5CDD505-2E9C-101B-9397-08002B2CF9AE}" pid="41" name="Objective-Approval Status">
    <vt:lpwstr/>
  </property>
  <property fmtid="{D5CDD505-2E9C-101B-9397-08002B2CF9AE}" pid="42" name="Objective-Approval History">
    <vt:lpwstr/>
  </property>
  <property fmtid="{D5CDD505-2E9C-101B-9397-08002B2CF9AE}" pid="43" name="Objective-Document Tag(s)">
    <vt:lpwstr/>
  </property>
  <property fmtid="{D5CDD505-2E9C-101B-9397-08002B2CF9AE}" pid="44" name="Objective-Connect Creator">
    <vt:lpwstr/>
  </property>
  <property fmtid="{D5CDD505-2E9C-101B-9397-08002B2CF9AE}" pid="45" name="Objective-Shared By">
    <vt:lpwstr/>
  </property>
  <property fmtid="{D5CDD505-2E9C-101B-9397-08002B2CF9AE}" pid="46" name="Objective-Comment">
    <vt:lpwstr/>
  </property>
</Properties>
</file>