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801E41" w:rsidRPr="00DC0173" w14:paraId="02EB4B66" w14:textId="77777777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14:paraId="4FB8FC6F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14:paraId="06B9046C" w14:textId="77777777" w:rsidR="00801E41" w:rsidRDefault="00801E41" w:rsidP="00C60D72">
            <w:pPr>
              <w:pStyle w:val="TableTextWhite"/>
            </w:pPr>
            <w:r>
              <w:t>Clerk Grade 5/6</w:t>
            </w:r>
          </w:p>
        </w:tc>
      </w:tr>
      <w:tr w:rsidR="00801E41" w:rsidRPr="00DC0173" w14:paraId="4E82E58A" w14:textId="77777777" w:rsidTr="00C60D72">
        <w:tc>
          <w:tcPr>
            <w:tcW w:w="4026" w:type="dxa"/>
          </w:tcPr>
          <w:p w14:paraId="17B84952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14:paraId="13E18A4A" w14:textId="0EBDC66F" w:rsidR="00801E41" w:rsidRDefault="00060582" w:rsidP="00C60D72">
            <w:pPr>
              <w:pStyle w:val="TableTextWhite"/>
            </w:pPr>
            <w:r>
              <w:t>NA</w:t>
            </w:r>
          </w:p>
        </w:tc>
      </w:tr>
      <w:tr w:rsidR="00801E41" w:rsidRPr="00DC0173" w14:paraId="1B1736F3" w14:textId="77777777" w:rsidTr="00C60D72">
        <w:tc>
          <w:tcPr>
            <w:tcW w:w="4026" w:type="dxa"/>
          </w:tcPr>
          <w:p w14:paraId="0EACC2DE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14:paraId="14BC6910" w14:textId="52CDADAA" w:rsidR="00801E41" w:rsidRDefault="00060582" w:rsidP="00C60D72">
            <w:pPr>
              <w:pStyle w:val="TableTextWhite"/>
            </w:pPr>
            <w:r>
              <w:t>NA</w:t>
            </w:r>
          </w:p>
        </w:tc>
      </w:tr>
      <w:tr w:rsidR="00801E41" w:rsidRPr="00DC0173" w14:paraId="12128F2D" w14:textId="77777777" w:rsidTr="00C60D72">
        <w:tc>
          <w:tcPr>
            <w:tcW w:w="4026" w:type="dxa"/>
          </w:tcPr>
          <w:p w14:paraId="64A3BB3A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14:paraId="78528DB0" w14:textId="77777777" w:rsidR="00801E41" w:rsidRDefault="00801E41" w:rsidP="00C60D72">
            <w:pPr>
              <w:pStyle w:val="TableTextWhite"/>
            </w:pPr>
            <w:r>
              <w:t>10 March 2020</w:t>
            </w:r>
          </w:p>
        </w:tc>
      </w:tr>
    </w:tbl>
    <w:p w14:paraId="5FA8F853" w14:textId="77777777" w:rsidR="003927AE" w:rsidRPr="00F47143" w:rsidRDefault="003927AE" w:rsidP="003927AE">
      <w:pPr>
        <w:tabs>
          <w:tab w:val="left" w:pos="2925"/>
        </w:tabs>
        <w:rPr>
          <w:rFonts w:ascii="Georgia" w:hAnsi="Georgia"/>
        </w:rPr>
      </w:pPr>
    </w:p>
    <w:p w14:paraId="704B81D5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14:paraId="1BC0C7FC" w14:textId="77777777" w:rsidR="003927AE" w:rsidRDefault="003927AE" w:rsidP="003927AE">
      <w:pPr>
        <w:tabs>
          <w:tab w:val="left" w:pos="2925"/>
        </w:tabs>
        <w:rPr>
          <w:rFonts w:ascii="Georgia" w:hAnsi="Georgia"/>
        </w:rPr>
      </w:pPr>
      <w:r>
        <w:t>The Executive Support Officer provides a range of executive support and administrative services to facilitate the delivery of business operations and to support the Senior Executive/s achievement of organisational objectives.</w:t>
      </w:r>
    </w:p>
    <w:p w14:paraId="4DC4CEE9" w14:textId="77777777"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14:paraId="783AB4F5" w14:textId="77777777" w:rsidR="00280759" w:rsidRPr="00280759" w:rsidRDefault="007E77DC" w:rsidP="00280759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Assess and prioritise requests to facilitate the optimal use of the executive’s time</w:t>
      </w:r>
    </w:p>
    <w:p w14:paraId="43B96128" w14:textId="77777777" w:rsidR="00280759" w:rsidRPr="00280759" w:rsidRDefault="007E77DC" w:rsidP="00280759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Manage the Senior Executive/s diary appointments, records and correspondence, coordinate travel arrangements, and schedule and support meetings to facilitate the effective management of their agenda</w:t>
      </w:r>
    </w:p>
    <w:p w14:paraId="6DA5EDCB" w14:textId="77777777" w:rsidR="00280759" w:rsidRPr="00280759" w:rsidRDefault="007E77DC" w:rsidP="00280759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Draft and prepare correspondence, agendas, minutes, presentations and briefing notes to support the achievement of business requirements</w:t>
      </w:r>
    </w:p>
    <w:p w14:paraId="0D8B0E34" w14:textId="77777777" w:rsidR="00280759" w:rsidRPr="00280759" w:rsidRDefault="007E77DC" w:rsidP="00280759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Gather, collate and provide background information for the executive to support informed decision making and planning</w:t>
      </w:r>
    </w:p>
    <w:p w14:paraId="12429B9C" w14:textId="17138135" w:rsidR="003927AE" w:rsidRPr="00060582" w:rsidRDefault="007E77DC" w:rsidP="00280759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Maintain and update administrative practices, systems and procedures to improve efficiency and service delivery</w:t>
      </w:r>
    </w:p>
    <w:p w14:paraId="205876C8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14:paraId="7CD19897" w14:textId="6DFC04DC" w:rsidR="003927AE" w:rsidRPr="00280759" w:rsidRDefault="007E77DC" w:rsidP="00280759">
      <w:pPr>
        <w:pStyle w:val="ListParagraph"/>
        <w:numPr>
          <w:ilvl w:val="0"/>
          <w:numId w:val="10"/>
        </w:numPr>
        <w:tabs>
          <w:tab w:val="left" w:pos="2925"/>
        </w:tabs>
        <w:rPr>
          <w:rFonts w:ascii="Georgia" w:hAnsi="Georgia"/>
        </w:rPr>
      </w:pPr>
      <w:r>
        <w:t>Managing competing priorities and providing consistently high levels of support, given heavy workloads, short deadlines, and the need to maintain confidentiality and act with discretion</w:t>
      </w:r>
    </w:p>
    <w:p w14:paraId="0FD7D311" w14:textId="77777777" w:rsidR="003927AE" w:rsidRPr="00EC5C1D" w:rsidRDefault="003927AE" w:rsidP="003927AE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t>Key relationships</w:t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3927AE" w:rsidRPr="00C978B9" w14:paraId="48C28A90" w14:textId="77777777" w:rsidTr="00E5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14:paraId="65C8F08A" w14:textId="77777777" w:rsidR="003927AE" w:rsidRPr="00C978B9" w:rsidRDefault="003927AE" w:rsidP="00A72C86">
            <w:pPr>
              <w:pStyle w:val="TableTextWhite0"/>
            </w:pPr>
            <w:r w:rsidRPr="00C978B9">
              <w:t>Who</w:t>
            </w:r>
          </w:p>
        </w:tc>
        <w:tc>
          <w:tcPr>
            <w:tcW w:w="7256" w:type="dxa"/>
          </w:tcPr>
          <w:p w14:paraId="68C0D544" w14:textId="77777777" w:rsidR="003927AE" w:rsidRPr="00C978B9" w:rsidRDefault="003927AE" w:rsidP="00A72C86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A8245E" w14:paraId="22F8A143" w14:textId="77777777" w:rsidTr="00E55704">
        <w:tc>
          <w:tcPr>
            <w:tcW w:w="3601" w:type="dxa"/>
            <w:shd w:val="clear" w:color="auto" w:fill="BCBEC0"/>
          </w:tcPr>
          <w:p w14:paraId="6A4A8FA0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256" w:type="dxa"/>
            <w:shd w:val="clear" w:color="auto" w:fill="BCBEC0"/>
          </w:tcPr>
          <w:p w14:paraId="4974DABF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6CF638C3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374F52F1" w14:textId="77777777" w:rsidR="003927AE" w:rsidRPr="00A15CDB" w:rsidRDefault="003927AE" w:rsidP="00A72C86">
            <w:pPr>
              <w:pStyle w:val="TableText"/>
            </w:pPr>
            <w:r>
              <w:t>Manager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792DCBF4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Escalate issues and receive instructions; receive and clarify guidance and instructions; report on progress against work plans</w:t>
            </w:r>
          </w:p>
        </w:tc>
      </w:tr>
      <w:tr w:rsidR="003927AE" w:rsidRPr="00C978B9" w14:paraId="4ADE5621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3CEC8B0C" w14:textId="77777777" w:rsidR="003927AE" w:rsidRPr="00A15CDB" w:rsidRDefault="003927AE" w:rsidP="00A72C86">
            <w:pPr>
              <w:pStyle w:val="TableText"/>
            </w:pPr>
            <w:r>
              <w:t>Executive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599F2F16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Respond to requests for information or assistance and escalate sensitive issues</w:t>
            </w:r>
          </w:p>
        </w:tc>
      </w:tr>
      <w:tr w:rsidR="003927AE" w:rsidRPr="00C978B9" w14:paraId="46083F0B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4E9B027C" w14:textId="77777777"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617F94F4" w14:textId="77777777" w:rsidR="00060582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Manage the flow of information; seek clarification and provide advice and responses; respond to queries, identify needs, communicate services and redirect, escalate or resolve issues</w:t>
            </w:r>
          </w:p>
          <w:p w14:paraId="2BBB285D" w14:textId="666F93A2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Develop and maintain effective working relationships and open channels of communication</w:t>
            </w:r>
          </w:p>
        </w:tc>
      </w:tr>
      <w:tr w:rsidR="003927AE" w:rsidRPr="00A8245E" w14:paraId="490E2170" w14:textId="77777777" w:rsidTr="00E55704">
        <w:tc>
          <w:tcPr>
            <w:tcW w:w="3601" w:type="dxa"/>
            <w:shd w:val="clear" w:color="auto" w:fill="BCBEC0"/>
          </w:tcPr>
          <w:p w14:paraId="456758DF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lastRenderedPageBreak/>
              <w:t>External</w:t>
            </w:r>
          </w:p>
        </w:tc>
        <w:tc>
          <w:tcPr>
            <w:tcW w:w="7256" w:type="dxa"/>
            <w:shd w:val="clear" w:color="auto" w:fill="BCBEC0"/>
          </w:tcPr>
          <w:p w14:paraId="28C92E9E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70FADA90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3E25AED0" w14:textId="77777777"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46B03555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Manage the flow of information, seek clarification and provide advice and responses; respond to and coordinate urgent requests for information</w:t>
            </w:r>
          </w:p>
        </w:tc>
      </w:tr>
      <w:tr w:rsidR="003927AE" w:rsidRPr="00C978B9" w14:paraId="6D9719E6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629FBA99" w14:textId="77777777" w:rsidR="003927AE" w:rsidRPr="00A15CDB" w:rsidRDefault="003927AE" w:rsidP="00A72C86">
            <w:pPr>
              <w:pStyle w:val="TableText"/>
            </w:pPr>
            <w:r>
              <w:t>Senior Officers of External Agencies, Key Organisation Representatives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24C67C31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a welcoming and hospitable reception to all visitors; respond to requests for information or assistance</w:t>
            </w:r>
          </w:p>
        </w:tc>
      </w:tr>
    </w:tbl>
    <w:p w14:paraId="58C96BF0" w14:textId="77777777" w:rsidR="003927AE" w:rsidRDefault="003927AE" w:rsidP="003927AE"/>
    <w:p w14:paraId="423EB8DE" w14:textId="77777777" w:rsidR="003927AE" w:rsidRDefault="003927AE" w:rsidP="003927AE">
      <w:pPr>
        <w:pStyle w:val="Heading1"/>
        <w:rPr>
          <w:sz w:val="28"/>
        </w:rPr>
      </w:pPr>
      <w:r w:rsidRPr="00614552">
        <w:t>Role dimensions</w:t>
      </w:r>
    </w:p>
    <w:p w14:paraId="7B46FEF3" w14:textId="77777777" w:rsidR="003927AE" w:rsidRPr="00614552" w:rsidRDefault="003927AE" w:rsidP="003927AE">
      <w:pPr>
        <w:pStyle w:val="Heading2"/>
      </w:pPr>
      <w:r w:rsidRPr="00614552">
        <w:t>Decision making</w:t>
      </w:r>
    </w:p>
    <w:p w14:paraId="6DAFBC77" w14:textId="5B31BD50" w:rsidR="003927AE" w:rsidRPr="00603D53" w:rsidRDefault="00280759" w:rsidP="003927AE">
      <w:pPr>
        <w:rPr>
          <w:rFonts w:cs="Arial"/>
          <w:szCs w:val="26"/>
        </w:rPr>
      </w:pPr>
      <w:r>
        <w:t>NA</w:t>
      </w:r>
    </w:p>
    <w:p w14:paraId="09DE1BBE" w14:textId="77777777" w:rsidR="003927AE" w:rsidRPr="00614552" w:rsidRDefault="003927AE" w:rsidP="003927AE">
      <w:pPr>
        <w:pStyle w:val="Heading2"/>
      </w:pPr>
      <w:r w:rsidRPr="00614552">
        <w:t>Reporting line</w:t>
      </w:r>
    </w:p>
    <w:p w14:paraId="28DAFAE7" w14:textId="79F6E26C" w:rsidR="003927AE" w:rsidRPr="00603D53" w:rsidRDefault="00280759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73D83034" w14:textId="77777777" w:rsidR="003927AE" w:rsidRPr="00614552" w:rsidRDefault="003927AE" w:rsidP="003927AE">
      <w:pPr>
        <w:pStyle w:val="Heading2"/>
      </w:pPr>
      <w:r w:rsidRPr="00614552">
        <w:t>Direct reports</w:t>
      </w:r>
    </w:p>
    <w:p w14:paraId="47BE3540" w14:textId="6CDC5C9B" w:rsidR="003927AE" w:rsidRPr="00603D53" w:rsidRDefault="00280759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670DA38D" w14:textId="77777777" w:rsidR="003927AE" w:rsidRPr="00614552" w:rsidRDefault="003927AE" w:rsidP="003927AE">
      <w:pPr>
        <w:pStyle w:val="Heading2"/>
      </w:pPr>
      <w:r w:rsidRPr="00614552">
        <w:t>Budget/Expenditure</w:t>
      </w:r>
    </w:p>
    <w:p w14:paraId="1148471F" w14:textId="22158119" w:rsidR="003927AE" w:rsidRDefault="00280759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35A6BEE4" w14:textId="77777777" w:rsidR="003927AE" w:rsidRPr="00C978B9" w:rsidRDefault="003927AE" w:rsidP="003927AE">
      <w:pPr>
        <w:pStyle w:val="Heading1"/>
      </w:pPr>
      <w:r w:rsidRPr="00C978B9">
        <w:t>Capabilities for the role</w:t>
      </w:r>
    </w:p>
    <w:p w14:paraId="58F60472" w14:textId="77777777" w:rsidR="003927AE" w:rsidRPr="00175AAF" w:rsidRDefault="003927AE" w:rsidP="003927AE">
      <w:r w:rsidRPr="00175AAF">
        <w:t xml:space="preserve">The </w:t>
      </w:r>
      <w:hyperlink r:id="rId9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71157E86" w14:textId="77777777" w:rsidR="003927AE" w:rsidRPr="00175AAF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14:paraId="60A3D735" w14:textId="77777777" w:rsidR="003927AE" w:rsidRPr="00C978B9" w:rsidRDefault="003927AE" w:rsidP="003927AE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14:paraId="08840844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4C3DBD6B" w14:textId="77777777" w:rsidR="003927AE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>The focus capabilities for this role are shown below with a brief explanation of what each capability covers and the indicators describing the types of behaviours</w:t>
      </w:r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14:paraId="77988BDB" w14:textId="77777777" w:rsidR="00BB12E9" w:rsidRPr="00BB12E9" w:rsidRDefault="00BB12E9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3927AE" w:rsidRPr="00803E47" w14:paraId="0316708F" w14:textId="7777777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323A5688" w14:textId="77777777" w:rsidR="003927AE" w:rsidRPr="00803E47" w:rsidRDefault="003927AE" w:rsidP="00A72C86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lastRenderedPageBreak/>
              <w:t>FOCUS CAPABILITIES</w:t>
            </w:r>
          </w:p>
        </w:tc>
      </w:tr>
      <w:tr w:rsidR="003927AE" w:rsidRPr="00C978B9" w14:paraId="1C602BBC" w14:textId="7777777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0EE8C690" w14:textId="77777777"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13164707" w14:textId="77777777"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58AF9150" w14:textId="77777777" w:rsidR="003927AE" w:rsidRDefault="003927AE" w:rsidP="00A72C86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626685A0" w14:textId="77777777" w:rsidR="003927AE" w:rsidRDefault="003927AE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1221239E" w14:textId="77777777" w:rsidR="003927AE" w:rsidRDefault="003927AE" w:rsidP="00A72C86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14:paraId="34C433AC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65EB48C6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7D00659" wp14:editId="5004FDE3">
                  <wp:extent cx="848995" cy="848995"/>
                  <wp:effectExtent l="0" t="0" r="8255" b="8255"/>
                  <wp:docPr id="11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E53B8B6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Act with Integrity</w:t>
            </w:r>
          </w:p>
          <w:p w14:paraId="3CE1DD5B" w14:textId="77777777" w:rsidR="002D336D" w:rsidRPr="00AA57E3" w:rsidRDefault="002D336D" w:rsidP="00A72C86">
            <w:pPr>
              <w:pStyle w:val="TableText"/>
              <w:keepNext/>
            </w:pPr>
            <w:r>
              <w:t>Be ethical and professional, and uphold and promote the public sector values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FF5D196" w14:textId="77777777" w:rsidR="002D336D" w:rsidRPr="00AA57E3" w:rsidRDefault="002D336D" w:rsidP="002D336D">
            <w:pPr>
              <w:pStyle w:val="TableBullet"/>
            </w:pPr>
            <w:r>
              <w:t>Represent the organisation in an honest, ethical and professional way</w:t>
            </w:r>
          </w:p>
          <w:p w14:paraId="5476460D" w14:textId="77777777" w:rsidR="002D336D" w:rsidRPr="00AA57E3" w:rsidRDefault="002D336D" w:rsidP="002D336D">
            <w:pPr>
              <w:pStyle w:val="TableBullet"/>
            </w:pPr>
            <w:r>
              <w:t>Support a culture of integrity and professionalism</w:t>
            </w:r>
          </w:p>
          <w:p w14:paraId="586A4367" w14:textId="77777777" w:rsidR="002D336D" w:rsidRPr="00AA57E3" w:rsidRDefault="002D336D" w:rsidP="002D336D">
            <w:pPr>
              <w:pStyle w:val="TableBullet"/>
            </w:pPr>
            <w:r>
              <w:t>Understand and help others to recognise their obligations to comply with legislation, policies, guidelines and codes of conduct</w:t>
            </w:r>
          </w:p>
          <w:p w14:paraId="7FA8A8B8" w14:textId="77777777" w:rsidR="002D336D" w:rsidRPr="00AA57E3" w:rsidRDefault="002D336D" w:rsidP="002D336D">
            <w:pPr>
              <w:pStyle w:val="TableBullet"/>
            </w:pPr>
            <w:r>
              <w:t>Recognise and report misconduct and illegal and inappropriate behaviour</w:t>
            </w:r>
          </w:p>
          <w:p w14:paraId="045DA70A" w14:textId="77777777" w:rsidR="002D336D" w:rsidRPr="00AA57E3" w:rsidRDefault="002D336D" w:rsidP="002D336D">
            <w:pPr>
              <w:pStyle w:val="TableBullet"/>
            </w:pPr>
            <w:r>
              <w:t>Report and manage apparent conflicts of interest and encourage others to do so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7DDD86B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14:paraId="53926DC8" w14:textId="77777777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65FF2D2A" w14:textId="77777777"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974A2BE" w14:textId="77777777"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Manage Self</w:t>
            </w:r>
          </w:p>
          <w:p w14:paraId="5A93F783" w14:textId="77777777"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Show drive and motivation, an ability to self-reflect and a commitment to learning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F576D3D" w14:textId="77777777" w:rsidR="002D336D" w:rsidRDefault="002D336D" w:rsidP="002D336D">
            <w:pPr>
              <w:pStyle w:val="TableBullet"/>
            </w:pPr>
            <w:r>
              <w:t>Adapt existing skills to new situations</w:t>
            </w:r>
          </w:p>
          <w:p w14:paraId="0806B3A0" w14:textId="77777777" w:rsidR="002D336D" w:rsidRDefault="002D336D" w:rsidP="002D336D">
            <w:pPr>
              <w:pStyle w:val="TableBullet"/>
            </w:pPr>
            <w:r>
              <w:t>Show commitment to achieving work goals</w:t>
            </w:r>
          </w:p>
          <w:p w14:paraId="0425BB59" w14:textId="77777777" w:rsidR="002D336D" w:rsidRDefault="002D336D" w:rsidP="002D336D">
            <w:pPr>
              <w:pStyle w:val="TableBullet"/>
            </w:pPr>
            <w:r>
              <w:t>Show awareness of own strengths and areas for growth, and develop and apply new skills</w:t>
            </w:r>
          </w:p>
          <w:p w14:paraId="3690FDFB" w14:textId="77777777" w:rsidR="002D336D" w:rsidRDefault="002D336D" w:rsidP="002D336D">
            <w:pPr>
              <w:pStyle w:val="TableBullet"/>
            </w:pPr>
            <w:r>
              <w:t>Seek feedback from colleagues and stakeholders</w:t>
            </w:r>
          </w:p>
          <w:p w14:paraId="736C45F2" w14:textId="77777777" w:rsidR="002D336D" w:rsidRDefault="002D336D" w:rsidP="002D336D">
            <w:pPr>
              <w:pStyle w:val="TableBullet"/>
            </w:pPr>
            <w:r>
              <w:t>Stay motivated when tasks become difficult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BC444DC" w14:textId="77777777"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14:paraId="7F04FC84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64192CF7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90EDD6C" wp14:editId="0B31D3BF">
                  <wp:extent cx="854016" cy="854016"/>
                  <wp:effectExtent l="0" t="0" r="3810" b="3810"/>
                  <wp:docPr id="1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4DEEF86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Commit to Customer Service</w:t>
            </w:r>
          </w:p>
          <w:p w14:paraId="6797C1D1" w14:textId="77777777" w:rsidR="002D336D" w:rsidRPr="00AA57E3" w:rsidRDefault="002D336D" w:rsidP="00A72C86">
            <w:pPr>
              <w:pStyle w:val="TableText"/>
              <w:keepNext/>
            </w:pPr>
            <w:r>
              <w:t>Provide customer-focused services in line with public sector and organisational objectives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3F35C79" w14:textId="77777777" w:rsidR="002D336D" w:rsidRPr="00AA57E3" w:rsidRDefault="002D336D" w:rsidP="002D336D">
            <w:pPr>
              <w:pStyle w:val="TableBullet"/>
            </w:pPr>
            <w:r>
              <w:t>Focus on providing a positive customer experience</w:t>
            </w:r>
          </w:p>
          <w:p w14:paraId="6A2F56DC" w14:textId="77777777" w:rsidR="002D336D" w:rsidRPr="00AA57E3" w:rsidRDefault="002D336D" w:rsidP="002D336D">
            <w:pPr>
              <w:pStyle w:val="TableBullet"/>
            </w:pPr>
            <w:r>
              <w:t>Support a customer-focused culture in the organisation</w:t>
            </w:r>
          </w:p>
          <w:p w14:paraId="35242C03" w14:textId="77777777" w:rsidR="002D336D" w:rsidRPr="00AA57E3" w:rsidRDefault="002D336D" w:rsidP="002D336D">
            <w:pPr>
              <w:pStyle w:val="TableBullet"/>
            </w:pPr>
            <w:r>
              <w:t>Demonstrate a thorough knowledge of the services provided and relay this knowledge to customers</w:t>
            </w:r>
          </w:p>
          <w:p w14:paraId="47B92CC1" w14:textId="77777777" w:rsidR="002D336D" w:rsidRPr="00AA57E3" w:rsidRDefault="002D336D" w:rsidP="002D336D">
            <w:pPr>
              <w:pStyle w:val="TableBullet"/>
            </w:pPr>
            <w:r>
              <w:t>Identify and respond quickly to customer needs</w:t>
            </w:r>
          </w:p>
          <w:p w14:paraId="25F6D4C3" w14:textId="77777777" w:rsidR="002D336D" w:rsidRPr="00AA57E3" w:rsidRDefault="002D336D" w:rsidP="002D336D">
            <w:pPr>
              <w:pStyle w:val="TableBullet"/>
            </w:pPr>
            <w:r>
              <w:t>Consider customer service requirements and develop solutions to meet needs</w:t>
            </w:r>
          </w:p>
          <w:p w14:paraId="094CFEDB" w14:textId="77777777" w:rsidR="002D336D" w:rsidRPr="00AA57E3" w:rsidRDefault="002D336D" w:rsidP="002D336D">
            <w:pPr>
              <w:pStyle w:val="TableBullet"/>
            </w:pPr>
            <w:r>
              <w:t>Resolve complex customer issues and needs</w:t>
            </w:r>
          </w:p>
          <w:p w14:paraId="69D9CC02" w14:textId="77777777" w:rsidR="002D336D" w:rsidRPr="00AA57E3" w:rsidRDefault="002D336D" w:rsidP="002D336D">
            <w:pPr>
              <w:pStyle w:val="TableBullet"/>
            </w:pPr>
            <w:r>
              <w:t>Cooperate across work areas to improve outcomes for customers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3744842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14:paraId="2EECDDB4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F9E9FEB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BDD9F0E" wp14:editId="1E3A7389">
                  <wp:extent cx="854015" cy="854015"/>
                  <wp:effectExtent l="0" t="0" r="3810" b="3810"/>
                  <wp:docPr id="1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369CE11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Plan and Prioritise</w:t>
            </w:r>
          </w:p>
          <w:p w14:paraId="4D1337E5" w14:textId="77777777" w:rsidR="002D336D" w:rsidRPr="00AA57E3" w:rsidRDefault="002D336D" w:rsidP="00A72C86">
            <w:pPr>
              <w:pStyle w:val="TableText"/>
              <w:keepNext/>
            </w:pPr>
            <w:r>
              <w:t>Plan to achieve priority outcomes and respond flexibly to changing circumstances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5541E3C" w14:textId="77777777" w:rsidR="002D336D" w:rsidRPr="00AA57E3" w:rsidRDefault="002D336D" w:rsidP="002D336D">
            <w:pPr>
              <w:pStyle w:val="TableBullet"/>
            </w:pPr>
            <w:r>
              <w:t>Understand the team and unit objectives and align operational activities accordingly</w:t>
            </w:r>
          </w:p>
          <w:p w14:paraId="3718E007" w14:textId="77777777" w:rsidR="002D336D" w:rsidRPr="00AA57E3" w:rsidRDefault="002D336D" w:rsidP="002D336D">
            <w:pPr>
              <w:pStyle w:val="TableBullet"/>
            </w:pPr>
            <w:r>
              <w:t>Initiate and develop team goals and plans, and use feedback to inform future planning</w:t>
            </w:r>
          </w:p>
          <w:p w14:paraId="50574CAD" w14:textId="77777777" w:rsidR="002D336D" w:rsidRPr="00AA57E3" w:rsidRDefault="002D336D" w:rsidP="002D336D">
            <w:pPr>
              <w:pStyle w:val="TableBullet"/>
            </w:pPr>
            <w:r>
              <w:t>Respond proactively to changing circumstances and adjust plans and schedules when necessary</w:t>
            </w:r>
          </w:p>
          <w:p w14:paraId="40256469" w14:textId="77777777" w:rsidR="002D336D" w:rsidRPr="00AA57E3" w:rsidRDefault="002D336D" w:rsidP="002D336D">
            <w:pPr>
              <w:pStyle w:val="TableBullet"/>
            </w:pPr>
            <w:r>
              <w:t>Consider the implications of immediate and longer-term organisational issues and how these might affect the achievement of team and unit goals</w:t>
            </w:r>
          </w:p>
          <w:p w14:paraId="7589E8A2" w14:textId="77777777" w:rsidR="002D336D" w:rsidRPr="00AA57E3" w:rsidRDefault="002D336D" w:rsidP="002D336D">
            <w:pPr>
              <w:pStyle w:val="TableBullet"/>
            </w:pPr>
            <w:r>
              <w:t>Accommodate and respond with initiative to changing priorities and operating environments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6AE7C8C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14:paraId="419923BF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794194C9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30664D8C" wp14:editId="1FB53632">
                  <wp:extent cx="845388" cy="845388"/>
                  <wp:effectExtent l="0" t="0" r="0" b="0"/>
                  <wp:docPr id="1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3F5EEFC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Technology</w:t>
            </w:r>
          </w:p>
          <w:p w14:paraId="6CDE1F13" w14:textId="77777777" w:rsidR="002D336D" w:rsidRPr="00AA57E3" w:rsidRDefault="002D336D" w:rsidP="00A72C86">
            <w:pPr>
              <w:pStyle w:val="TableText"/>
              <w:keepNext/>
            </w:pPr>
            <w:r>
              <w:t>Understand and use available technologies to maximise efficiencies and effectiveness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05AFA77" w14:textId="77777777" w:rsidR="002D336D" w:rsidRPr="00AA57E3" w:rsidRDefault="002D336D" w:rsidP="002D336D">
            <w:pPr>
              <w:pStyle w:val="TableBullet"/>
            </w:pPr>
            <w:r>
              <w:t>Demonstrate a sound understanding of technology relevant to the work unit, and identify and select the most appropriate technology for assigned tasks</w:t>
            </w:r>
          </w:p>
          <w:p w14:paraId="5D4763B2" w14:textId="77777777" w:rsidR="002D336D" w:rsidRPr="00AA57E3" w:rsidRDefault="002D336D" w:rsidP="002D336D">
            <w:pPr>
              <w:pStyle w:val="TableBullet"/>
            </w:pPr>
            <w:r>
              <w:t>Use available technology to improve individual performance and effectiveness</w:t>
            </w:r>
          </w:p>
          <w:p w14:paraId="16C893E9" w14:textId="77777777" w:rsidR="002D336D" w:rsidRPr="00AA57E3" w:rsidRDefault="002D336D" w:rsidP="002D336D">
            <w:pPr>
              <w:pStyle w:val="TableBullet"/>
            </w:pPr>
            <w:r>
              <w:t>Make effective use of records, information and knowledge management functions and systems</w:t>
            </w:r>
          </w:p>
          <w:p w14:paraId="27DF08DE" w14:textId="77777777" w:rsidR="002D336D" w:rsidRPr="00AA57E3" w:rsidRDefault="002D336D" w:rsidP="002D336D">
            <w:pPr>
              <w:pStyle w:val="TableBullet"/>
            </w:pPr>
            <w:r>
              <w:t>Support the implementation of systems improvement initiatives, and the introduction and roll-out of new technologies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2640178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2AFD3758" w14:textId="77777777" w:rsidR="003927AE" w:rsidRDefault="003927AE" w:rsidP="003927AE"/>
    <w:p w14:paraId="4F410675" w14:textId="77777777" w:rsidR="003927AE" w:rsidRDefault="003927AE" w:rsidP="003927AE">
      <w:pPr>
        <w:pStyle w:val="Heading1"/>
      </w:pPr>
      <w:r>
        <w:t>Complementary capabilities</w:t>
      </w:r>
    </w:p>
    <w:p w14:paraId="0CA18808" w14:textId="77777777" w:rsidR="003927AE" w:rsidRP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2BEC3FFF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215FF01B" w14:textId="77777777" w:rsidR="00336011" w:rsidRDefault="00336011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2B5704" w:rsidRPr="00803E47" w14:paraId="08912C96" w14:textId="7777777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788B06CF" w14:textId="77777777" w:rsidR="002B5704" w:rsidRPr="00803E47" w:rsidRDefault="002B5704" w:rsidP="00A8064A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2B5704" w:rsidRPr="00C978B9" w14:paraId="7230B915" w14:textId="7777777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446833DC" w14:textId="77777777"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6C9A4FB1" w14:textId="77777777"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76F03228" w14:textId="77777777" w:rsidR="002B5704" w:rsidRDefault="002B5704" w:rsidP="00A8064A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77C12848" w14:textId="77777777" w:rsidR="002B5704" w:rsidRDefault="002B5704" w:rsidP="00A8064A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483346D2" w14:textId="77777777" w:rsidR="002B5704" w:rsidRDefault="002B5704" w:rsidP="00A8064A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14:paraId="36C3E0BB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7BB7E20F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679B92B" wp14:editId="34F7D652">
                  <wp:extent cx="848995" cy="848995"/>
                  <wp:effectExtent l="0" t="0" r="8255" b="8255"/>
                  <wp:docPr id="2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868512F" w14:textId="77777777" w:rsidR="002B5704" w:rsidRPr="00AA57E3" w:rsidRDefault="002B5704" w:rsidP="00A8064A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4FF5C1B" w14:textId="77777777" w:rsidR="002B5704" w:rsidRPr="00AA57E3" w:rsidRDefault="002B5704" w:rsidP="002B5704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37D3E17" w14:textId="486D1005" w:rsidR="002B5704" w:rsidRDefault="0086133D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4C7CF938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139140C0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66DBEEC" w14:textId="77777777" w:rsidR="002B5704" w:rsidRPr="00A8226F" w:rsidRDefault="002B5704" w:rsidP="00A8064A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B422DE9" w14:textId="77777777" w:rsidR="002B5704" w:rsidRDefault="002B5704" w:rsidP="002B5704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4E83D1B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264BFA7D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1054E7B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F7A0F32" wp14:editId="44F6D4CF">
                  <wp:extent cx="854016" cy="854016"/>
                  <wp:effectExtent l="0" t="0" r="3810" b="3810"/>
                  <wp:docPr id="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3A09AED" w14:textId="77777777" w:rsidR="002B5704" w:rsidRPr="00AA57E3" w:rsidRDefault="002B5704" w:rsidP="00A8064A">
            <w:r>
              <w:t>Communicate Effectively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364528F" w14:textId="77777777" w:rsidR="002B5704" w:rsidRPr="00AA57E3" w:rsidRDefault="002B5704" w:rsidP="002B5704">
            <w:r>
              <w:t>Communicate clearly, actively listen to others, and respond with understanding and respect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AC01756" w14:textId="402BF7A0" w:rsidR="002B5704" w:rsidRDefault="0086133D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30FA7067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BD54262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F60938D" w14:textId="77777777" w:rsidR="002B5704" w:rsidRPr="00A8226F" w:rsidRDefault="002B5704" w:rsidP="00A8064A">
            <w:r>
              <w:t>Work Collaboratively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7095BEB" w14:textId="77777777" w:rsidR="002B5704" w:rsidRDefault="002B5704" w:rsidP="002B5704">
            <w:r>
              <w:t>Collaborate with others and value their contribution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D181C17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1FF2C507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12B6F54A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FECD182" w14:textId="77777777" w:rsidR="002B5704" w:rsidRPr="00A8226F" w:rsidRDefault="002B5704" w:rsidP="00A8064A">
            <w:r>
              <w:t>Influence and Negotiate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B2E0F7E" w14:textId="77777777" w:rsidR="002B5704" w:rsidRDefault="002B5704" w:rsidP="002B5704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1150F26" w14:textId="7A4960AB" w:rsidR="002B5704" w:rsidRDefault="0086133D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7FA2BA9E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46354302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1813FD73" wp14:editId="1614ACC9">
                  <wp:extent cx="854015" cy="854015"/>
                  <wp:effectExtent l="0" t="0" r="3810" b="3810"/>
                  <wp:docPr id="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4586D03" w14:textId="77777777" w:rsidR="002B5704" w:rsidRPr="00AA57E3" w:rsidRDefault="002B5704" w:rsidP="00A8064A">
            <w:r>
              <w:t>Deliver Results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F5AB1EE" w14:textId="77777777" w:rsidR="002B5704" w:rsidRPr="00AA57E3" w:rsidRDefault="002B5704" w:rsidP="002B5704">
            <w:r>
              <w:t>Achieve results through the efficient use of resources and a commitment to quality outcomes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568C6E2" w14:textId="0CD5B1A4" w:rsidR="002B5704" w:rsidRDefault="0086133D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087353B4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20DE3C88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8C4EE13" w14:textId="77777777" w:rsidR="002B5704" w:rsidRPr="00A8226F" w:rsidRDefault="002B5704" w:rsidP="00A8064A">
            <w:r>
              <w:t>Think and Solve Problems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5EDF904" w14:textId="77777777" w:rsidR="002B5704" w:rsidRDefault="002B5704" w:rsidP="002B5704">
            <w:r>
              <w:t>Think, analyse and consider the broader context to develop practical solutions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576C514" w14:textId="62577933" w:rsidR="002B5704" w:rsidRDefault="0086133D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5C0ADEF9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B5EE626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2B01DC5" w14:textId="77777777" w:rsidR="002B5704" w:rsidRPr="00A8226F" w:rsidRDefault="002B5704" w:rsidP="00A8064A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972B981" w14:textId="77777777" w:rsidR="002B5704" w:rsidRDefault="002B5704" w:rsidP="002B5704">
            <w:r>
              <w:t>Be proactive and responsible for own actions, and adhere to legislation, policy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143406A" w14:textId="3F79B704" w:rsidR="002B5704" w:rsidRDefault="0086133D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7AE1FA7E" w14:textId="77777777" w:rsidR="00060582" w:rsidRDefault="00060582">
      <w:r>
        <w:br w:type="page"/>
      </w: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060582" w:rsidRPr="00803E47" w14:paraId="32FD5CD9" w14:textId="77777777" w:rsidTr="00530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4C88B10F" w14:textId="77777777" w:rsidR="00060582" w:rsidRPr="00803E47" w:rsidRDefault="00060582" w:rsidP="005304E4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lastRenderedPageBreak/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060582" w:rsidRPr="00C978B9" w14:paraId="6E7945A9" w14:textId="77777777" w:rsidTr="00530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3CDFC6DA" w14:textId="77777777" w:rsidR="00060582" w:rsidRPr="00C978B9" w:rsidRDefault="00060582" w:rsidP="005304E4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6FDC60C0" w14:textId="77777777" w:rsidR="00060582" w:rsidRPr="00C978B9" w:rsidRDefault="00060582" w:rsidP="005304E4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7478917E" w14:textId="77777777" w:rsidR="00060582" w:rsidRDefault="00060582" w:rsidP="005304E4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507296C5" w14:textId="77777777" w:rsidR="00060582" w:rsidRDefault="00060582" w:rsidP="005304E4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570ED11E" w14:textId="77777777" w:rsidR="00060582" w:rsidRDefault="00060582" w:rsidP="005304E4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14:paraId="2464C064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5E573E9C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24CEE66" wp14:editId="57552FEA">
                  <wp:extent cx="845388" cy="845388"/>
                  <wp:effectExtent l="0" t="0" r="0" b="0"/>
                  <wp:docPr id="5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409E1DA" w14:textId="77777777" w:rsidR="002B5704" w:rsidRPr="00AA57E3" w:rsidRDefault="002B5704" w:rsidP="00A8064A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A2A59B7" w14:textId="77777777" w:rsidR="002B5704" w:rsidRPr="00AA57E3" w:rsidRDefault="002B5704" w:rsidP="002B5704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5C07C13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26A1D2D9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8358DDA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98FAFA6" w14:textId="77777777" w:rsidR="002B5704" w:rsidRPr="00A8226F" w:rsidRDefault="002B5704" w:rsidP="00A8064A">
            <w:r>
              <w:t>Procurement and 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85249C6" w14:textId="77777777" w:rsidR="002B5704" w:rsidRDefault="002B5704" w:rsidP="002B5704">
            <w:r>
              <w:t>Understand and apply procurement processes to ensure effective purchasing and contract performance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7E4FBEE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5C3D86E6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29228C33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D69514D" w14:textId="77777777" w:rsidR="002B5704" w:rsidRPr="00A8226F" w:rsidRDefault="002B5704" w:rsidP="00A8064A">
            <w:r>
              <w:t>Project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C60C978" w14:textId="77777777" w:rsidR="002B5704" w:rsidRDefault="002B5704" w:rsidP="002B5704">
            <w:r>
              <w:t>Understand and apply effective planning, coordination and control methods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81DD9E8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</w:tbl>
    <w:p w14:paraId="3F6D1BCB" w14:textId="77777777" w:rsidR="004D15E4" w:rsidRPr="003927AE" w:rsidRDefault="004D15E4" w:rsidP="003927AE"/>
    <w:sectPr w:rsidR="004D15E4" w:rsidRPr="003927AE" w:rsidSect="009D747B"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C397F" w14:textId="77777777" w:rsidR="00FF6980" w:rsidRDefault="00FF6980" w:rsidP="00BB532F">
      <w:pPr>
        <w:spacing w:after="0" w:line="240" w:lineRule="auto"/>
      </w:pPr>
      <w:r>
        <w:separator/>
      </w:r>
    </w:p>
  </w:endnote>
  <w:endnote w:type="continuationSeparator" w:id="0">
    <w:p w14:paraId="79579BE7" w14:textId="77777777" w:rsidR="00FF6980" w:rsidRDefault="00FF6980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14:paraId="7BA6CD9E" w14:textId="77777777" w:rsidTr="00C03AFD">
      <w:tc>
        <w:tcPr>
          <w:tcW w:w="2250" w:type="pct"/>
          <w:vAlign w:val="center"/>
        </w:tcPr>
        <w:p w14:paraId="3E304C38" w14:textId="77777777" w:rsidR="00C03AFD" w:rsidRDefault="00C03AFD" w:rsidP="00C03AFD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 w:rsidR="00443BCB">
            <w:rPr>
              <w:color w:val="928B81"/>
              <w:sz w:val="18"/>
            </w:rPr>
            <w:t xml:space="preserve">  </w:t>
          </w:r>
          <w:r w:rsidR="00443BCB" w:rsidRPr="00443BCB">
            <w:rPr>
              <w:b/>
              <w:color w:val="928B81"/>
              <w:sz w:val="18"/>
            </w:rPr>
            <w:t>Executive Support Officer</w:t>
          </w:r>
        </w:p>
      </w:tc>
      <w:tc>
        <w:tcPr>
          <w:tcW w:w="250" w:type="pct"/>
          <w:vAlign w:val="center"/>
        </w:tcPr>
        <w:p w14:paraId="5DE8D83C" w14:textId="77777777"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AF3FE7">
            <w:rPr>
              <w:noProof/>
              <w:color w:val="928B81"/>
              <w:sz w:val="18"/>
              <w:lang w:eastAsia="en-AU"/>
            </w:rPr>
            <w:t>3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14:paraId="48BC521C" w14:textId="2BAF3A12" w:rsidR="00C03AFD" w:rsidRDefault="00C03AFD" w:rsidP="00C03AFD">
          <w:pPr>
            <w:pStyle w:val="Footer"/>
            <w:jc w:val="right"/>
          </w:pPr>
        </w:p>
      </w:tc>
    </w:tr>
  </w:tbl>
  <w:p w14:paraId="492B113F" w14:textId="77777777"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14:paraId="0098A793" w14:textId="77777777" w:rsidTr="0047547E">
      <w:trPr>
        <w:trHeight w:val="811"/>
      </w:trPr>
      <w:tc>
        <w:tcPr>
          <w:tcW w:w="10005" w:type="dxa"/>
          <w:vAlign w:val="bottom"/>
        </w:tcPr>
        <w:p w14:paraId="5143EAA1" w14:textId="77777777"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AF3FE7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14:paraId="358D162E" w14:textId="561444DB" w:rsidR="00BB532F" w:rsidRDefault="00BB532F" w:rsidP="00BD7BA7">
          <w:pPr>
            <w:pStyle w:val="Footer"/>
            <w:jc w:val="right"/>
          </w:pPr>
        </w:p>
      </w:tc>
    </w:tr>
  </w:tbl>
  <w:p w14:paraId="7B61631A" w14:textId="77777777"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F02E5" w14:textId="77777777" w:rsidR="00FF6980" w:rsidRDefault="00FF6980" w:rsidP="00BB532F">
      <w:pPr>
        <w:spacing w:after="0" w:line="240" w:lineRule="auto"/>
      </w:pPr>
      <w:r>
        <w:separator/>
      </w:r>
    </w:p>
  </w:footnote>
  <w:footnote w:type="continuationSeparator" w:id="0">
    <w:p w14:paraId="506499FE" w14:textId="77777777" w:rsidR="00FF6980" w:rsidRDefault="00FF6980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7E2FB7" w14:paraId="14BCFBFB" w14:textId="77777777" w:rsidTr="00894A73">
      <w:trPr>
        <w:trHeight w:val="813"/>
      </w:trPr>
      <w:tc>
        <w:tcPr>
          <w:tcW w:w="7082" w:type="dxa"/>
        </w:tcPr>
        <w:p w14:paraId="2EBD6AB1" w14:textId="77777777"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14:paraId="33B2D69A" w14:textId="77777777" w:rsidR="00935EE2" w:rsidRPr="00935EE2" w:rsidRDefault="00935EE2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 w:rsidRPr="00935EE2">
            <w:rPr>
              <w:rFonts w:ascii="Arial" w:hAnsi="Arial" w:cs="Arial"/>
              <w:b/>
            </w:rPr>
            <w:t>Executive Support Officer</w:t>
          </w:r>
        </w:p>
      </w:tc>
      <w:tc>
        <w:tcPr>
          <w:tcW w:w="3688" w:type="dxa"/>
        </w:tcPr>
        <w:p w14:paraId="6EDFA4AA" w14:textId="77777777" w:rsidR="000477E1" w:rsidRPr="000477E1" w:rsidRDefault="000477E1" w:rsidP="00030565">
          <w:pPr>
            <w:jc w:val="right"/>
          </w:pPr>
        </w:p>
      </w:tc>
    </w:tr>
  </w:tbl>
  <w:p w14:paraId="311B8727" w14:textId="77777777"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15764"/>
    <w:multiLevelType w:val="hybridMultilevel"/>
    <w:tmpl w:val="0BAC069A"/>
    <w:lvl w:ilvl="0" w:tplc="A1884E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yMzc3MjazNDI0NjdR0lEKTi0uzszPAykwrAUAjVlVHCwAAAA="/>
  </w:docVars>
  <w:rsids>
    <w:rsidRoot w:val="00BB532F"/>
    <w:rsid w:val="00005219"/>
    <w:rsid w:val="0001016C"/>
    <w:rsid w:val="0001706E"/>
    <w:rsid w:val="00020023"/>
    <w:rsid w:val="00022223"/>
    <w:rsid w:val="00024E73"/>
    <w:rsid w:val="00026543"/>
    <w:rsid w:val="00027E23"/>
    <w:rsid w:val="00030565"/>
    <w:rsid w:val="0003263C"/>
    <w:rsid w:val="00035639"/>
    <w:rsid w:val="0003564E"/>
    <w:rsid w:val="00037FD5"/>
    <w:rsid w:val="000411F6"/>
    <w:rsid w:val="000477E1"/>
    <w:rsid w:val="00060582"/>
    <w:rsid w:val="00060B58"/>
    <w:rsid w:val="000645C8"/>
    <w:rsid w:val="00067161"/>
    <w:rsid w:val="00071332"/>
    <w:rsid w:val="000A2621"/>
    <w:rsid w:val="000C00E5"/>
    <w:rsid w:val="000C3CC8"/>
    <w:rsid w:val="000D12B3"/>
    <w:rsid w:val="000D799A"/>
    <w:rsid w:val="000F231F"/>
    <w:rsid w:val="00104EC7"/>
    <w:rsid w:val="001336E8"/>
    <w:rsid w:val="0013413E"/>
    <w:rsid w:val="00134F5E"/>
    <w:rsid w:val="00153F10"/>
    <w:rsid w:val="00162560"/>
    <w:rsid w:val="00165754"/>
    <w:rsid w:val="001671DC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F0B"/>
    <w:rsid w:val="001B1F0F"/>
    <w:rsid w:val="001B5DFD"/>
    <w:rsid w:val="001B75A6"/>
    <w:rsid w:val="001C0E5F"/>
    <w:rsid w:val="001C2248"/>
    <w:rsid w:val="001C23F4"/>
    <w:rsid w:val="001C5166"/>
    <w:rsid w:val="001C5A46"/>
    <w:rsid w:val="001D097C"/>
    <w:rsid w:val="001E2792"/>
    <w:rsid w:val="001E27DB"/>
    <w:rsid w:val="001E49B2"/>
    <w:rsid w:val="001F2503"/>
    <w:rsid w:val="001F4B2B"/>
    <w:rsid w:val="00201E8B"/>
    <w:rsid w:val="00205A8A"/>
    <w:rsid w:val="00211F68"/>
    <w:rsid w:val="00237421"/>
    <w:rsid w:val="00240A8E"/>
    <w:rsid w:val="00263ACB"/>
    <w:rsid w:val="00266912"/>
    <w:rsid w:val="00280759"/>
    <w:rsid w:val="00280887"/>
    <w:rsid w:val="0028314F"/>
    <w:rsid w:val="00287C54"/>
    <w:rsid w:val="002A648F"/>
    <w:rsid w:val="002B0B83"/>
    <w:rsid w:val="002B1F76"/>
    <w:rsid w:val="002B5704"/>
    <w:rsid w:val="002C2823"/>
    <w:rsid w:val="002C616A"/>
    <w:rsid w:val="002D336D"/>
    <w:rsid w:val="002D36BB"/>
    <w:rsid w:val="00300C40"/>
    <w:rsid w:val="00301747"/>
    <w:rsid w:val="00325E9D"/>
    <w:rsid w:val="00327F5C"/>
    <w:rsid w:val="00336011"/>
    <w:rsid w:val="00336110"/>
    <w:rsid w:val="00340ADC"/>
    <w:rsid w:val="00343491"/>
    <w:rsid w:val="00345199"/>
    <w:rsid w:val="00346D51"/>
    <w:rsid w:val="00351826"/>
    <w:rsid w:val="00351C3F"/>
    <w:rsid w:val="00351D50"/>
    <w:rsid w:val="00361F4E"/>
    <w:rsid w:val="00372A99"/>
    <w:rsid w:val="00373737"/>
    <w:rsid w:val="00375289"/>
    <w:rsid w:val="00377118"/>
    <w:rsid w:val="003927AE"/>
    <w:rsid w:val="0039395B"/>
    <w:rsid w:val="003A1185"/>
    <w:rsid w:val="003A22FC"/>
    <w:rsid w:val="003A2AFA"/>
    <w:rsid w:val="003A3538"/>
    <w:rsid w:val="003B0F42"/>
    <w:rsid w:val="003B403A"/>
    <w:rsid w:val="003C00FD"/>
    <w:rsid w:val="003C031F"/>
    <w:rsid w:val="003C2846"/>
    <w:rsid w:val="003C5EB3"/>
    <w:rsid w:val="003D5227"/>
    <w:rsid w:val="003E2663"/>
    <w:rsid w:val="00411F3E"/>
    <w:rsid w:val="0041525E"/>
    <w:rsid w:val="00416D58"/>
    <w:rsid w:val="004203B4"/>
    <w:rsid w:val="00436621"/>
    <w:rsid w:val="00442732"/>
    <w:rsid w:val="00443BCB"/>
    <w:rsid w:val="0045299A"/>
    <w:rsid w:val="00466287"/>
    <w:rsid w:val="0047547E"/>
    <w:rsid w:val="00477EB1"/>
    <w:rsid w:val="00492AA6"/>
    <w:rsid w:val="004951A1"/>
    <w:rsid w:val="00497EC1"/>
    <w:rsid w:val="004C45E2"/>
    <w:rsid w:val="004D0C22"/>
    <w:rsid w:val="004D15E4"/>
    <w:rsid w:val="004D20F2"/>
    <w:rsid w:val="004D27C8"/>
    <w:rsid w:val="004D68A6"/>
    <w:rsid w:val="004E44A5"/>
    <w:rsid w:val="004E474E"/>
    <w:rsid w:val="004E7F32"/>
    <w:rsid w:val="00502DBF"/>
    <w:rsid w:val="00506B3A"/>
    <w:rsid w:val="00521D19"/>
    <w:rsid w:val="00523CFF"/>
    <w:rsid w:val="00527FCF"/>
    <w:rsid w:val="005307BA"/>
    <w:rsid w:val="00545AC6"/>
    <w:rsid w:val="00551038"/>
    <w:rsid w:val="005624B9"/>
    <w:rsid w:val="0059035B"/>
    <w:rsid w:val="005A397B"/>
    <w:rsid w:val="005B10E1"/>
    <w:rsid w:val="005B5053"/>
    <w:rsid w:val="005C7AF5"/>
    <w:rsid w:val="005D4AF1"/>
    <w:rsid w:val="005D71EA"/>
    <w:rsid w:val="005E6C59"/>
    <w:rsid w:val="005E75FC"/>
    <w:rsid w:val="005F4B69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40189"/>
    <w:rsid w:val="006538BF"/>
    <w:rsid w:val="00674D4C"/>
    <w:rsid w:val="00683870"/>
    <w:rsid w:val="00695EAB"/>
    <w:rsid w:val="006A2280"/>
    <w:rsid w:val="006A2A7F"/>
    <w:rsid w:val="006B723B"/>
    <w:rsid w:val="006C2473"/>
    <w:rsid w:val="006C4218"/>
    <w:rsid w:val="006D1FBC"/>
    <w:rsid w:val="006E28E7"/>
    <w:rsid w:val="006F6652"/>
    <w:rsid w:val="006F7124"/>
    <w:rsid w:val="006F7FA4"/>
    <w:rsid w:val="00701F8B"/>
    <w:rsid w:val="007041EA"/>
    <w:rsid w:val="007249EC"/>
    <w:rsid w:val="00735B28"/>
    <w:rsid w:val="00735E89"/>
    <w:rsid w:val="00742966"/>
    <w:rsid w:val="00753EEE"/>
    <w:rsid w:val="00767553"/>
    <w:rsid w:val="007736B4"/>
    <w:rsid w:val="00773975"/>
    <w:rsid w:val="00776DCB"/>
    <w:rsid w:val="00780299"/>
    <w:rsid w:val="007862DE"/>
    <w:rsid w:val="00786A0F"/>
    <w:rsid w:val="0079076A"/>
    <w:rsid w:val="00792A3E"/>
    <w:rsid w:val="00794CC1"/>
    <w:rsid w:val="00794E0E"/>
    <w:rsid w:val="00795244"/>
    <w:rsid w:val="007B32AB"/>
    <w:rsid w:val="007B7082"/>
    <w:rsid w:val="007B7C1F"/>
    <w:rsid w:val="007C0486"/>
    <w:rsid w:val="007C21C8"/>
    <w:rsid w:val="007D0E2E"/>
    <w:rsid w:val="007E2FB7"/>
    <w:rsid w:val="007E77DC"/>
    <w:rsid w:val="00801E41"/>
    <w:rsid w:val="008044BB"/>
    <w:rsid w:val="00805561"/>
    <w:rsid w:val="00806FE1"/>
    <w:rsid w:val="00807ED1"/>
    <w:rsid w:val="00817B11"/>
    <w:rsid w:val="008203EE"/>
    <w:rsid w:val="008267A0"/>
    <w:rsid w:val="008308A7"/>
    <w:rsid w:val="0083547C"/>
    <w:rsid w:val="00843197"/>
    <w:rsid w:val="008476E6"/>
    <w:rsid w:val="0085706D"/>
    <w:rsid w:val="00860904"/>
    <w:rsid w:val="0086133D"/>
    <w:rsid w:val="00861804"/>
    <w:rsid w:val="00894A73"/>
    <w:rsid w:val="00895190"/>
    <w:rsid w:val="008A0EBB"/>
    <w:rsid w:val="008A13AC"/>
    <w:rsid w:val="008A20CB"/>
    <w:rsid w:val="008B2BE2"/>
    <w:rsid w:val="008B74C1"/>
    <w:rsid w:val="008C0B4D"/>
    <w:rsid w:val="008C37C8"/>
    <w:rsid w:val="008D7766"/>
    <w:rsid w:val="008E08E3"/>
    <w:rsid w:val="008F23E9"/>
    <w:rsid w:val="00902EC0"/>
    <w:rsid w:val="009077E2"/>
    <w:rsid w:val="00910F45"/>
    <w:rsid w:val="00911725"/>
    <w:rsid w:val="00917E5E"/>
    <w:rsid w:val="00926AD1"/>
    <w:rsid w:val="009351E9"/>
    <w:rsid w:val="00935EE2"/>
    <w:rsid w:val="00940C04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5984"/>
    <w:rsid w:val="00994DCE"/>
    <w:rsid w:val="0099587E"/>
    <w:rsid w:val="009979FA"/>
    <w:rsid w:val="009B3103"/>
    <w:rsid w:val="009C12FA"/>
    <w:rsid w:val="009D72FE"/>
    <w:rsid w:val="009D747B"/>
    <w:rsid w:val="009F61B1"/>
    <w:rsid w:val="00A00C30"/>
    <w:rsid w:val="00A02AEF"/>
    <w:rsid w:val="00A14A03"/>
    <w:rsid w:val="00A2122C"/>
    <w:rsid w:val="00A24264"/>
    <w:rsid w:val="00A32CD7"/>
    <w:rsid w:val="00A35C46"/>
    <w:rsid w:val="00A40DED"/>
    <w:rsid w:val="00A41E4E"/>
    <w:rsid w:val="00A4412E"/>
    <w:rsid w:val="00A47353"/>
    <w:rsid w:val="00A6675F"/>
    <w:rsid w:val="00A707E0"/>
    <w:rsid w:val="00A73C38"/>
    <w:rsid w:val="00A77B0C"/>
    <w:rsid w:val="00A83932"/>
    <w:rsid w:val="00A85305"/>
    <w:rsid w:val="00A8686E"/>
    <w:rsid w:val="00A8732A"/>
    <w:rsid w:val="00A91173"/>
    <w:rsid w:val="00A970A2"/>
    <w:rsid w:val="00AA34F3"/>
    <w:rsid w:val="00AB120A"/>
    <w:rsid w:val="00AB50E4"/>
    <w:rsid w:val="00AC04D7"/>
    <w:rsid w:val="00AC1AF9"/>
    <w:rsid w:val="00AC742D"/>
    <w:rsid w:val="00AC7DC9"/>
    <w:rsid w:val="00AE14D7"/>
    <w:rsid w:val="00AF01AC"/>
    <w:rsid w:val="00AF3FE7"/>
    <w:rsid w:val="00AF7D0C"/>
    <w:rsid w:val="00B0574B"/>
    <w:rsid w:val="00B10AB7"/>
    <w:rsid w:val="00B2037F"/>
    <w:rsid w:val="00B262BC"/>
    <w:rsid w:val="00B32691"/>
    <w:rsid w:val="00B407F6"/>
    <w:rsid w:val="00B635E3"/>
    <w:rsid w:val="00B72B4F"/>
    <w:rsid w:val="00B835C0"/>
    <w:rsid w:val="00B876AF"/>
    <w:rsid w:val="00B9055C"/>
    <w:rsid w:val="00BA759E"/>
    <w:rsid w:val="00BB12E9"/>
    <w:rsid w:val="00BB532F"/>
    <w:rsid w:val="00BC162D"/>
    <w:rsid w:val="00BC2FE4"/>
    <w:rsid w:val="00BD4DDA"/>
    <w:rsid w:val="00BE4EAE"/>
    <w:rsid w:val="00BE6E24"/>
    <w:rsid w:val="00BF5DDE"/>
    <w:rsid w:val="00C01CED"/>
    <w:rsid w:val="00C03AFD"/>
    <w:rsid w:val="00C23E79"/>
    <w:rsid w:val="00C271F9"/>
    <w:rsid w:val="00C338F3"/>
    <w:rsid w:val="00C470CB"/>
    <w:rsid w:val="00C517B6"/>
    <w:rsid w:val="00C63F0F"/>
    <w:rsid w:val="00C70636"/>
    <w:rsid w:val="00C70842"/>
    <w:rsid w:val="00C740FF"/>
    <w:rsid w:val="00C8578E"/>
    <w:rsid w:val="00C861F7"/>
    <w:rsid w:val="00CA3DE5"/>
    <w:rsid w:val="00CA76B5"/>
    <w:rsid w:val="00CC76F2"/>
    <w:rsid w:val="00CD323E"/>
    <w:rsid w:val="00CE105E"/>
    <w:rsid w:val="00CE1E5E"/>
    <w:rsid w:val="00CF2A85"/>
    <w:rsid w:val="00D312DA"/>
    <w:rsid w:val="00D351CC"/>
    <w:rsid w:val="00D4068A"/>
    <w:rsid w:val="00D55E55"/>
    <w:rsid w:val="00D6084A"/>
    <w:rsid w:val="00D64165"/>
    <w:rsid w:val="00D663ED"/>
    <w:rsid w:val="00D66BB4"/>
    <w:rsid w:val="00D67A17"/>
    <w:rsid w:val="00D74882"/>
    <w:rsid w:val="00D759EE"/>
    <w:rsid w:val="00D956AA"/>
    <w:rsid w:val="00DA45C4"/>
    <w:rsid w:val="00DA543F"/>
    <w:rsid w:val="00DA68D9"/>
    <w:rsid w:val="00DC0173"/>
    <w:rsid w:val="00DC11EA"/>
    <w:rsid w:val="00DC4056"/>
    <w:rsid w:val="00DC6FA6"/>
    <w:rsid w:val="00DE2472"/>
    <w:rsid w:val="00DE498C"/>
    <w:rsid w:val="00DE58C6"/>
    <w:rsid w:val="00DE6C80"/>
    <w:rsid w:val="00DF1540"/>
    <w:rsid w:val="00DF2209"/>
    <w:rsid w:val="00DF5EB4"/>
    <w:rsid w:val="00E25470"/>
    <w:rsid w:val="00E27471"/>
    <w:rsid w:val="00E310E1"/>
    <w:rsid w:val="00E44564"/>
    <w:rsid w:val="00E55704"/>
    <w:rsid w:val="00E565B9"/>
    <w:rsid w:val="00E72D70"/>
    <w:rsid w:val="00E747B4"/>
    <w:rsid w:val="00E80A46"/>
    <w:rsid w:val="00E83B02"/>
    <w:rsid w:val="00E85FA0"/>
    <w:rsid w:val="00E87997"/>
    <w:rsid w:val="00E95F38"/>
    <w:rsid w:val="00EA7A67"/>
    <w:rsid w:val="00EC0B04"/>
    <w:rsid w:val="00EC4A51"/>
    <w:rsid w:val="00EC5C1D"/>
    <w:rsid w:val="00ED176B"/>
    <w:rsid w:val="00ED5CC6"/>
    <w:rsid w:val="00ED7943"/>
    <w:rsid w:val="00EF159C"/>
    <w:rsid w:val="00F07C69"/>
    <w:rsid w:val="00F15669"/>
    <w:rsid w:val="00F31B35"/>
    <w:rsid w:val="00F339CD"/>
    <w:rsid w:val="00F33A43"/>
    <w:rsid w:val="00F41650"/>
    <w:rsid w:val="00F47143"/>
    <w:rsid w:val="00F83D95"/>
    <w:rsid w:val="00F9569D"/>
    <w:rsid w:val="00FC306C"/>
    <w:rsid w:val="00FC6457"/>
    <w:rsid w:val="00FC6ECA"/>
    <w:rsid w:val="00FD3076"/>
    <w:rsid w:val="00FD46BA"/>
    <w:rsid w:val="00FE1CBC"/>
    <w:rsid w:val="00FE2E58"/>
    <w:rsid w:val="00FE5458"/>
    <w:rsid w:val="00FF35CF"/>
    <w:rsid w:val="00FF467A"/>
    <w:rsid w:val="00FF6513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DD059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3.png" Id="rId12" /><Relationship Type="http://schemas.openxmlformats.org/officeDocument/2006/relationships/fontTable" Target="fontTable.xml" Id="rId17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image" Target="media/image1.png" Id="rId10" /><Relationship Type="http://schemas.openxmlformats.org/officeDocument/2006/relationships/styles" Target="styles.xml" Id="rId4" /><Relationship Type="http://schemas.openxmlformats.org/officeDocument/2006/relationships/hyperlink" Target="https://www.psc.nsw.gov.au/workforce-management/capability-framework/the-capability-framework" TargetMode="External" Id="rId9" /><Relationship Type="http://schemas.openxmlformats.org/officeDocument/2006/relationships/footer" Target="footer1.xml" Id="rId14" /><Relationship Type="http://schemas.openxmlformats.org/officeDocument/2006/relationships/customXml" Target="/customXML/item3.xml" Id="Rd12d41e6fa234c5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A8F43476EB784464BFCC994945052FE7" version="1.0.0">
  <systemFields>
    <field name="Objective-Id">
      <value order="0">A4652698</value>
    </field>
    <field name="Objective-Title">
      <value order="0">Executive Support Officer 301020 F</value>
    </field>
    <field name="Objective-Description">
      <value order="0"/>
    </field>
    <field name="Objective-CreationStamp">
      <value order="0">2020-03-09T21:50:01Z</value>
    </field>
    <field name="Objective-IsApproved">
      <value order="0">false</value>
    </field>
    <field name="Objective-IsPublished">
      <value order="0">true</value>
    </field>
    <field name="Objective-DatePublished">
      <value order="0">2021-02-03T20:44:24Z</value>
    </field>
    <field name="Objective-ModificationStamp">
      <value order="0">2021-02-03T20:44:24Z</value>
    </field>
    <field name="Objective-Owner">
      <value order="0">Ming Pan</value>
    </field>
    <field name="Objective-Path">
      <value order="0">Objective Global Folder:1. Public Service Commission (PSC):1. Public Service Commission File Plan (PSC):WORKFORCE PLANNING:ROLE DESCRIPTIONS:Sector Role Description Library 2020:RD Work in Progress:RDs 021120</value>
    </field>
    <field name="Objective-Parent">
      <value order="0">RDs 021120</value>
    </field>
    <field name="Objective-State">
      <value order="0">Published</value>
    </field>
    <field name="Objective-VersionId">
      <value order="0">vA8559429</value>
    </field>
    <field name="Objective-Version">
      <value order="0">3.0</value>
    </field>
    <field name="Objective-VersionNumber">
      <value order="0">6</value>
    </field>
    <field name="Objective-VersionComment">
      <value order="0"/>
    </field>
    <field name="Objective-FileNumber">
      <value order="0">PSC11304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5DC0-D911-4CE7-B1EC-C1A2D11F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</Template>
  <TotalTime>9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May Vitale</cp:lastModifiedBy>
  <cp:revision>7</cp:revision>
  <dcterms:created xsi:type="dcterms:W3CDTF">2020-03-09T22:50:00Z</dcterms:created>
  <dcterms:modified xsi:type="dcterms:W3CDTF">2021-02-03T20:44:00Z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A4652698</vt:lpwstr>
  </property>
  <property fmtid="{D5CDD505-2E9C-101B-9397-08002B2CF9AE}" pid="4" name="Objective-Title">
    <vt:lpwstr>Executive Support Officer 301020 F</vt:lpwstr>
  </property>
  <property fmtid="{D5CDD505-2E9C-101B-9397-08002B2CF9AE}" pid="5" name="Objective-Description">
    <vt:lpwstr/>
  </property>
  <property fmtid="{D5CDD505-2E9C-101B-9397-08002B2CF9AE}" pid="6" name="Objective-CreationStamp">
    <vt:filetime>2020-05-22T06:54:23Z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2021-02-03T20:44:24Z</vt:filetime>
  </property>
  <property fmtid="{D5CDD505-2E9C-101B-9397-08002B2CF9AE}" pid="10" name="Objective-ModificationStamp">
    <vt:filetime>2021-02-03T20:44:24Z</vt:filetime>
  </property>
  <property fmtid="{D5CDD505-2E9C-101B-9397-08002B2CF9AE}" pid="11" name="Objective-Owner">
    <vt:lpwstr>Ming Pan</vt:lpwstr>
  </property>
  <property fmtid="{D5CDD505-2E9C-101B-9397-08002B2CF9AE}" pid="12" name="Objective-Path">
    <vt:lpwstr>Objective Global Folder:1. Public Service Commission (PSC):1. Public Service Commission File Plan (PSC):WORKFORCE PLANNING:ROLE DESCRIPTIONS:Sector Role Description Library 2020:RD Work in Progress:RDs 021120:</vt:lpwstr>
  </property>
  <property fmtid="{D5CDD505-2E9C-101B-9397-08002B2CF9AE}" pid="13" name="Objective-Parent">
    <vt:lpwstr>RDs 021120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vA8559429</vt:lpwstr>
  </property>
  <property fmtid="{D5CDD505-2E9C-101B-9397-08002B2CF9AE}" pid="16" name="Objective-Version">
    <vt:lpwstr>3.0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PSC11304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</Properties>
</file>