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5833CE33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3D0110C3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6CECEC58" w14:textId="77777777" w:rsidR="00801E41" w:rsidRDefault="00801E41" w:rsidP="00C60D72">
            <w:pPr>
              <w:pStyle w:val="TableTextWhite"/>
            </w:pPr>
            <w:r>
              <w:t>Clerk Grade 7/8</w:t>
            </w:r>
          </w:p>
        </w:tc>
      </w:tr>
      <w:tr w:rsidR="00801E41" w:rsidRPr="00DC0173" w14:paraId="1F00513F" w14:textId="77777777" w:rsidTr="00C60D72">
        <w:tc>
          <w:tcPr>
            <w:tcW w:w="4026" w:type="dxa"/>
          </w:tcPr>
          <w:p w14:paraId="567A5976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2EC6E307" w14:textId="56048AD0" w:rsidR="00801E41" w:rsidRDefault="001233D2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339EDDAB" w14:textId="77777777" w:rsidTr="00C60D72">
        <w:tc>
          <w:tcPr>
            <w:tcW w:w="4026" w:type="dxa"/>
          </w:tcPr>
          <w:p w14:paraId="6A399F39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3F9E3688" w14:textId="7FE6C363" w:rsidR="00801E41" w:rsidRDefault="001233D2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37842DCB" w14:textId="77777777" w:rsidTr="00C60D72">
        <w:tc>
          <w:tcPr>
            <w:tcW w:w="4026" w:type="dxa"/>
          </w:tcPr>
          <w:p w14:paraId="70AAAFED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5F2C09E3" w14:textId="77777777" w:rsidR="00801E41" w:rsidRDefault="00801E41" w:rsidP="00C60D72">
            <w:pPr>
              <w:pStyle w:val="TableTextWhite"/>
            </w:pPr>
            <w:r>
              <w:t>10 March 2020</w:t>
            </w:r>
          </w:p>
        </w:tc>
      </w:tr>
    </w:tbl>
    <w:p w14:paraId="2E6648B0" w14:textId="77777777" w:rsidR="000F3574" w:rsidRDefault="000F3574" w:rsidP="003927AE">
      <w:pPr>
        <w:tabs>
          <w:tab w:val="left" w:pos="2925"/>
        </w:tabs>
        <w:rPr>
          <w:rStyle w:val="Heading1Char"/>
        </w:rPr>
      </w:pPr>
    </w:p>
    <w:p w14:paraId="603EB609" w14:textId="0F1B8913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60DA742C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 xml:space="preserve">The Executive Assistant provides a range of executive, secretarial and administrative support services across a range of complex issues to support the Senior Executive/s achievement of </w:t>
      </w:r>
      <w:proofErr w:type="spellStart"/>
      <w:r>
        <w:t>organisational</w:t>
      </w:r>
      <w:proofErr w:type="spellEnd"/>
      <w:r>
        <w:t xml:space="preserve"> objectives.</w:t>
      </w:r>
    </w:p>
    <w:p w14:paraId="37A7B452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5724A6E8" w14:textId="77777777" w:rsidR="00797C11" w:rsidRPr="00797C11" w:rsidRDefault="007E77DC" w:rsidP="00797C11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Act as the Senior Executive/s point of contact, </w:t>
      </w:r>
      <w:proofErr w:type="spellStart"/>
      <w:r>
        <w:t>analyse</w:t>
      </w:r>
      <w:proofErr w:type="spellEnd"/>
      <w:r>
        <w:t xml:space="preserve"> and assess requests </w:t>
      </w:r>
      <w:proofErr w:type="gramStart"/>
      <w:r>
        <w:t>in order to</w:t>
      </w:r>
      <w:proofErr w:type="gramEnd"/>
      <w:r>
        <w:t xml:space="preserve"> </w:t>
      </w:r>
      <w:proofErr w:type="spellStart"/>
      <w:r>
        <w:t>prioritise</w:t>
      </w:r>
      <w:proofErr w:type="spellEnd"/>
      <w:r>
        <w:t xml:space="preserve"> matters, and initiate action exercising discretion and maintaining confidentiality to facilitate the optimal use of the Executive’s time</w:t>
      </w:r>
    </w:p>
    <w:p w14:paraId="63C1C219" w14:textId="77777777" w:rsidR="00797C11" w:rsidRPr="00797C11" w:rsidRDefault="007E77DC" w:rsidP="00797C11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Manage the Executive’s diary appointments, records and correspondence, coordinate travel arrangements and schedule and support meetings to facilitate the effective management of the Executive’s operational area/directorate/division</w:t>
      </w:r>
    </w:p>
    <w:p w14:paraId="21D25825" w14:textId="77777777" w:rsidR="00797C11" w:rsidRPr="00797C11" w:rsidRDefault="007E77DC" w:rsidP="00797C11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Prepare, </w:t>
      </w:r>
      <w:proofErr w:type="gramStart"/>
      <w:r>
        <w:t>coordinate</w:t>
      </w:r>
      <w:proofErr w:type="gramEnd"/>
      <w:r>
        <w:t xml:space="preserve"> and review high level communication including submissions, briefing notes and correspondence, to respond to issues and enquiries</w:t>
      </w:r>
    </w:p>
    <w:p w14:paraId="586FD1F5" w14:textId="77777777" w:rsidR="00797C11" w:rsidRPr="00797C11" w:rsidRDefault="007E77DC" w:rsidP="00797C11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Research, collate and coordinate reports, advice and briefings on complex policy and operational matters to support informed decision making and planning</w:t>
      </w:r>
    </w:p>
    <w:p w14:paraId="37BD7CB0" w14:textId="5C98C243" w:rsidR="003927AE" w:rsidRPr="001233D2" w:rsidRDefault="007E77DC" w:rsidP="00797C11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Monitor, implement and evaluate administrative practices, </w:t>
      </w:r>
      <w:proofErr w:type="gramStart"/>
      <w:r>
        <w:t>systems</w:t>
      </w:r>
      <w:proofErr w:type="gramEnd"/>
      <w:r>
        <w:t xml:space="preserve"> and procedures within the operational area/directorate/division to </w:t>
      </w:r>
      <w:proofErr w:type="spellStart"/>
      <w:r>
        <w:t>optimise</w:t>
      </w:r>
      <w:proofErr w:type="spellEnd"/>
      <w:r>
        <w:t xml:space="preserve"> efficiency and support the delivery of quality outcomes</w:t>
      </w:r>
    </w:p>
    <w:p w14:paraId="7B65500A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78BC833E" w14:textId="1736E910" w:rsidR="003927AE" w:rsidRPr="00797C11" w:rsidRDefault="007E77DC" w:rsidP="00797C11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>
        <w:t>Managing competing priorities and providing consistently high levels of support, given heavy workloads, short deadlines, and the need to maintain confidentiality and act with discretion</w:t>
      </w:r>
    </w:p>
    <w:p w14:paraId="7303EC37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1DED1A75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7889DC35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5BD1E28D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2DE9B383" w14:textId="77777777" w:rsidTr="00E55704">
        <w:tc>
          <w:tcPr>
            <w:tcW w:w="3601" w:type="dxa"/>
            <w:shd w:val="clear" w:color="auto" w:fill="BCBEC0"/>
          </w:tcPr>
          <w:p w14:paraId="2C1CCF2D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6844AE90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083D2215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9988353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AF30614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Participate in discussions and decisions; escalate issues and propose solution; receive guidance and provide regular updates on key projects, </w:t>
            </w:r>
            <w:proofErr w:type="gramStart"/>
            <w:r>
              <w:t>issues</w:t>
            </w:r>
            <w:proofErr w:type="gramEnd"/>
            <w:r>
              <w:t xml:space="preserve"> and priorities</w:t>
            </w:r>
          </w:p>
        </w:tc>
      </w:tr>
      <w:tr w:rsidR="003927AE" w:rsidRPr="00C978B9" w14:paraId="5DC3AA03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C513A00" w14:textId="77777777" w:rsidR="003927AE" w:rsidRPr="00A15CDB" w:rsidRDefault="003927AE" w:rsidP="00A72C86">
            <w:pPr>
              <w:pStyle w:val="TableText"/>
            </w:pPr>
            <w:r>
              <w:t>Agency Heads, Senior Executives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432AD895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Manage the flow of information, seek clarification, escalate sensitive </w:t>
            </w:r>
            <w:proofErr w:type="gramStart"/>
            <w:r>
              <w:t>issues</w:t>
            </w:r>
            <w:proofErr w:type="gramEnd"/>
            <w:r>
              <w:t xml:space="preserve"> and propose solutions</w:t>
            </w:r>
          </w:p>
        </w:tc>
      </w:tr>
    </w:tbl>
    <w:p w14:paraId="70AEA9E1" w14:textId="77777777" w:rsidR="000F3574" w:rsidRDefault="000F3574">
      <w:r>
        <w:br w:type="page"/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0F3574" w:rsidRPr="00C978B9" w14:paraId="468599EB" w14:textId="77777777" w:rsidTr="00EF3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6CF0692F" w14:textId="77777777" w:rsidR="000F3574" w:rsidRPr="00C978B9" w:rsidRDefault="000F3574" w:rsidP="00EF38C7">
            <w:pPr>
              <w:pStyle w:val="TableTextWhite0"/>
            </w:pPr>
            <w:r w:rsidRPr="00C978B9">
              <w:lastRenderedPageBreak/>
              <w:t>Who</w:t>
            </w:r>
          </w:p>
        </w:tc>
        <w:tc>
          <w:tcPr>
            <w:tcW w:w="7256" w:type="dxa"/>
          </w:tcPr>
          <w:p w14:paraId="5E002483" w14:textId="77777777" w:rsidR="000F3574" w:rsidRPr="00C978B9" w:rsidRDefault="000F3574" w:rsidP="00EF38C7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C978B9" w14:paraId="222A2465" w14:textId="77777777" w:rsidTr="000F357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  <w:shd w:val="clear" w:color="auto" w:fill="auto"/>
          </w:tcPr>
          <w:p w14:paraId="365E25C8" w14:textId="71D76E48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  <w:shd w:val="clear" w:color="auto" w:fill="auto"/>
          </w:tcPr>
          <w:p w14:paraId="01E6A5A3" w14:textId="77777777" w:rsidR="001233D2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Manage the flow of information, seek </w:t>
            </w:r>
            <w:proofErr w:type="gramStart"/>
            <w:r>
              <w:t>clarification</w:t>
            </w:r>
            <w:proofErr w:type="gramEnd"/>
            <w:r>
              <w:t xml:space="preserve"> and provide advice and responses</w:t>
            </w:r>
          </w:p>
          <w:p w14:paraId="54DC4AB0" w14:textId="15DFAA35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and maintain effective working relationships and open channels of communication</w:t>
            </w:r>
          </w:p>
        </w:tc>
      </w:tr>
      <w:tr w:rsidR="003927AE" w:rsidRPr="00A8245E" w14:paraId="1B0045CF" w14:textId="77777777" w:rsidTr="00E55704">
        <w:tc>
          <w:tcPr>
            <w:tcW w:w="3601" w:type="dxa"/>
            <w:shd w:val="clear" w:color="auto" w:fill="BCBEC0"/>
          </w:tcPr>
          <w:p w14:paraId="45C30418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6580D88B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0536C085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482CC98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58EFDE79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sound and reliable advice; manage expectations, </w:t>
            </w:r>
            <w:proofErr w:type="gramStart"/>
            <w:r>
              <w:t>resolve</w:t>
            </w:r>
            <w:proofErr w:type="gramEnd"/>
            <w:r>
              <w:t xml:space="preserve"> and provide solutions to issues; negotiate outcomes and timeframes</w:t>
            </w:r>
          </w:p>
        </w:tc>
      </w:tr>
    </w:tbl>
    <w:p w14:paraId="20846BC3" w14:textId="77777777" w:rsidR="003927AE" w:rsidRDefault="003927AE" w:rsidP="003927AE"/>
    <w:p w14:paraId="1326C938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520237B8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3A206789" w14:textId="0F3AF25A" w:rsidR="003927AE" w:rsidRPr="00603D53" w:rsidRDefault="00797C11" w:rsidP="003927AE">
      <w:pPr>
        <w:rPr>
          <w:rFonts w:cs="Arial"/>
          <w:szCs w:val="26"/>
        </w:rPr>
      </w:pPr>
      <w:r>
        <w:t>NA</w:t>
      </w:r>
    </w:p>
    <w:p w14:paraId="0830B682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4FD6547F" w14:textId="61D3772F" w:rsidR="003927AE" w:rsidRPr="00603D53" w:rsidRDefault="00797C11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6C74599C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469EAED5" w14:textId="202477A4" w:rsidR="003927AE" w:rsidRPr="00603D53" w:rsidRDefault="00797C11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50A5F047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08FFB7E7" w14:textId="75EA335A" w:rsidR="003927AE" w:rsidRDefault="00797C11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553EBFCE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63512617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proofErr w:type="gramStart"/>
      <w:r w:rsidRPr="00175AAF">
        <w:t>results</w:t>
      </w:r>
      <w:proofErr w:type="gramEnd"/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3B2F1B8B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19407F83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5A687A2A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75237239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6BE1F428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542799DA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5660A1AF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14:paraId="1C4EED10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0E4633E3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6415053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2B35739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3525DBBB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86B6D5B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248DD1FE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3CA1E0D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5F4C428" wp14:editId="61217C9D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BEF9A95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320A395F" w14:textId="77777777"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D47B313" w14:textId="77777777" w:rsidR="002D336D" w:rsidRPr="00AA57E3" w:rsidRDefault="002D336D" w:rsidP="002D336D">
            <w:pPr>
              <w:pStyle w:val="TableBullet"/>
            </w:pPr>
            <w:r>
              <w:t xml:space="preserve">Represent the organisation in an honest, </w:t>
            </w:r>
            <w:proofErr w:type="gramStart"/>
            <w:r>
              <w:t>ethical</w:t>
            </w:r>
            <w:proofErr w:type="gramEnd"/>
            <w:r>
              <w:t xml:space="preserve"> and professional way and encourage others to do so</w:t>
            </w:r>
          </w:p>
          <w:p w14:paraId="52ADB745" w14:textId="77777777" w:rsidR="002D336D" w:rsidRPr="00AA57E3" w:rsidRDefault="002D336D" w:rsidP="002D336D">
            <w:pPr>
              <w:pStyle w:val="TableBullet"/>
            </w:pPr>
            <w:r>
              <w:t>Act professionally and support a culture of integrity</w:t>
            </w:r>
          </w:p>
          <w:p w14:paraId="6D5CA3F6" w14:textId="77777777" w:rsidR="002D336D" w:rsidRPr="00AA57E3" w:rsidRDefault="002D336D" w:rsidP="002D336D">
            <w:pPr>
              <w:pStyle w:val="TableBullet"/>
            </w:pPr>
            <w:r>
              <w:t>Identify and explain ethical issues and set an example for others to follow</w:t>
            </w:r>
          </w:p>
          <w:p w14:paraId="160B02AA" w14:textId="77777777" w:rsidR="002D336D" w:rsidRPr="00AA57E3" w:rsidRDefault="002D336D" w:rsidP="002D336D">
            <w:pPr>
              <w:pStyle w:val="TableBullet"/>
            </w:pPr>
            <w:r>
              <w:t>Ensure that others are aware of and understand the legislation and policy framework within which they operate</w:t>
            </w:r>
          </w:p>
          <w:p w14:paraId="3F71F59F" w14:textId="77777777" w:rsidR="002D336D" w:rsidRPr="00AA57E3" w:rsidRDefault="002D336D" w:rsidP="002D336D">
            <w:pPr>
              <w:pStyle w:val="TableBullet"/>
            </w:pPr>
            <w:r>
              <w:t>Act to prevent and report misconduct and illegal and inappropriate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1E8A1A4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480A1762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FBDC6B3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E7CC187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731945A9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8ABC49B" w14:textId="77777777" w:rsidR="002D336D" w:rsidRDefault="002D336D" w:rsidP="002D336D">
            <w:pPr>
              <w:pStyle w:val="TableBullet"/>
            </w:pPr>
            <w:r>
              <w:t>Keep up to date with relevant contemporary knowledge and practices</w:t>
            </w:r>
          </w:p>
          <w:p w14:paraId="60A23A49" w14:textId="77777777" w:rsidR="002D336D" w:rsidRDefault="002D336D" w:rsidP="002D336D">
            <w:pPr>
              <w:pStyle w:val="TableBullet"/>
            </w:pPr>
            <w:r>
              <w:t>Look for and take advantage of opportunities to learn new skills and develop strengths</w:t>
            </w:r>
          </w:p>
          <w:p w14:paraId="4AA2E367" w14:textId="77777777" w:rsidR="002D336D" w:rsidRDefault="002D336D" w:rsidP="002D336D">
            <w:pPr>
              <w:pStyle w:val="TableBullet"/>
            </w:pPr>
            <w:r>
              <w:t>Show commitment to achieving challenging goals</w:t>
            </w:r>
          </w:p>
          <w:p w14:paraId="65FABAEF" w14:textId="77777777" w:rsidR="002D336D" w:rsidRDefault="002D336D" w:rsidP="002D336D">
            <w:pPr>
              <w:pStyle w:val="TableBullet"/>
            </w:pPr>
            <w:r>
              <w:t>Examine and reflect on own performance</w:t>
            </w:r>
          </w:p>
          <w:p w14:paraId="5EE25ED4" w14:textId="77777777" w:rsidR="002D336D" w:rsidRDefault="002D336D" w:rsidP="002D336D">
            <w:pPr>
              <w:pStyle w:val="TableBullet"/>
            </w:pPr>
            <w:r>
              <w:t>Seek and respond positively to constructive feedback and guidance</w:t>
            </w:r>
          </w:p>
          <w:p w14:paraId="2D5CDC75" w14:textId="77777777" w:rsidR="002D336D" w:rsidRDefault="002D336D" w:rsidP="002D336D">
            <w:pPr>
              <w:pStyle w:val="TableBullet"/>
            </w:pPr>
            <w:r>
              <w:t>Demonstrate and maintain a high level of personal motivation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E824E7E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4A94E50B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50E23BA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C89174E" wp14:editId="2A41B8F3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A7D5B47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3623A24A" w14:textId="77777777"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015AF27" w14:textId="77777777" w:rsidR="002D336D" w:rsidRPr="00AA57E3" w:rsidRDefault="002D336D" w:rsidP="002D336D">
            <w:pPr>
              <w:pStyle w:val="TableBullet"/>
            </w:pPr>
            <w:r>
              <w:t>Focus on key points and speak in plain English</w:t>
            </w:r>
          </w:p>
          <w:p w14:paraId="2AED1C79" w14:textId="77777777" w:rsidR="002D336D" w:rsidRPr="00AA57E3" w:rsidRDefault="002D336D" w:rsidP="002D336D">
            <w:pPr>
              <w:pStyle w:val="TableBullet"/>
            </w:pPr>
            <w:r>
              <w:t>Clearly explain and present ideas and arguments</w:t>
            </w:r>
          </w:p>
          <w:p w14:paraId="656A155D" w14:textId="77777777" w:rsidR="002D336D" w:rsidRPr="00AA57E3" w:rsidRDefault="002D336D" w:rsidP="002D336D">
            <w:pPr>
              <w:pStyle w:val="TableBullet"/>
            </w:pPr>
            <w:r>
              <w:t>Listen to others to gain an understanding and ask appropriate, respectful questions</w:t>
            </w:r>
          </w:p>
          <w:p w14:paraId="31C26E99" w14:textId="77777777" w:rsidR="002D336D" w:rsidRPr="00AA57E3" w:rsidRDefault="002D336D" w:rsidP="002D336D">
            <w:pPr>
              <w:pStyle w:val="TableBullet"/>
            </w:pPr>
            <w:r>
              <w:t>Promote the use of inclusive language and assist others to adjust where necessary</w:t>
            </w:r>
          </w:p>
          <w:p w14:paraId="0B19A6F2" w14:textId="77777777" w:rsidR="002D336D" w:rsidRPr="00AA57E3" w:rsidRDefault="002D336D" w:rsidP="002D336D">
            <w:pPr>
              <w:pStyle w:val="TableBullet"/>
            </w:pPr>
            <w:r>
              <w:t>Monitor own and others’ non-verbal cues and adapt where necessary</w:t>
            </w:r>
          </w:p>
          <w:p w14:paraId="722650B4" w14:textId="77777777" w:rsidR="002D336D" w:rsidRPr="00AA57E3" w:rsidRDefault="002D336D" w:rsidP="002D336D">
            <w:pPr>
              <w:pStyle w:val="TableBullet"/>
            </w:pPr>
            <w:r>
              <w:t>Write and prepare material that is well structured and easy to follow</w:t>
            </w:r>
          </w:p>
          <w:p w14:paraId="42F2EB79" w14:textId="77777777" w:rsidR="002D336D" w:rsidRPr="00AA57E3" w:rsidRDefault="002D336D" w:rsidP="002D336D">
            <w:pPr>
              <w:pStyle w:val="TableBullet"/>
            </w:pPr>
            <w:r>
              <w:t>Communicate routine technical information clearly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C4051F3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3A42A9D0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D23A3F2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B5569A8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46C33DB4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84FF3D1" w14:textId="77777777" w:rsidR="002D336D" w:rsidRDefault="002D336D" w:rsidP="002D336D">
            <w:pPr>
              <w:pStyle w:val="TableBullet"/>
            </w:pPr>
            <w:r>
              <w:t>Focus on providing a positive customer experience</w:t>
            </w:r>
          </w:p>
          <w:p w14:paraId="4E49491B" w14:textId="77777777" w:rsidR="002D336D" w:rsidRDefault="002D336D" w:rsidP="002D336D">
            <w:pPr>
              <w:pStyle w:val="TableBullet"/>
            </w:pPr>
            <w:r>
              <w:t>Support a customer-focused culture in the organisation</w:t>
            </w:r>
          </w:p>
          <w:p w14:paraId="6C8662C7" w14:textId="77777777" w:rsidR="002D336D" w:rsidRDefault="002D336D" w:rsidP="002D336D">
            <w:pPr>
              <w:pStyle w:val="TableBullet"/>
            </w:pPr>
            <w:r>
              <w:t>Demonstrate a thorough knowledge of the services provided and relay this knowledge to customers</w:t>
            </w:r>
          </w:p>
          <w:p w14:paraId="7A88618D" w14:textId="77777777" w:rsidR="002D336D" w:rsidRDefault="002D336D" w:rsidP="002D336D">
            <w:pPr>
              <w:pStyle w:val="TableBullet"/>
            </w:pPr>
            <w:r>
              <w:t>Identify and respond quickly to customer needs</w:t>
            </w:r>
          </w:p>
          <w:p w14:paraId="5D1368C3" w14:textId="77777777" w:rsidR="002D336D" w:rsidRDefault="002D336D" w:rsidP="002D336D">
            <w:pPr>
              <w:pStyle w:val="TableBullet"/>
            </w:pPr>
            <w:r>
              <w:t>Consider customer service requirements and develop solutions to meet needs</w:t>
            </w:r>
          </w:p>
          <w:p w14:paraId="4CA6FB7F" w14:textId="77777777" w:rsidR="002D336D" w:rsidRDefault="002D336D" w:rsidP="002D336D">
            <w:pPr>
              <w:pStyle w:val="TableBullet"/>
            </w:pPr>
            <w:r>
              <w:t>Resolve complex customer issues and needs</w:t>
            </w:r>
          </w:p>
          <w:p w14:paraId="3D0B1E3D" w14:textId="77777777" w:rsidR="002D336D" w:rsidRDefault="002D336D" w:rsidP="002D336D">
            <w:pPr>
              <w:pStyle w:val="TableBullet"/>
            </w:pPr>
            <w:r>
              <w:t xml:space="preserve">Cooperate across work areas to improve </w:t>
            </w:r>
            <w:r>
              <w:lastRenderedPageBreak/>
              <w:t>outcomes for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E93E199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Intermediate</w:t>
            </w:r>
          </w:p>
        </w:tc>
      </w:tr>
      <w:tr w:rsidR="002D336D" w:rsidRPr="00C978B9" w14:paraId="20062E4B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BAC68DB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A186F0F" wp14:editId="6BE32BB0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03F5AAB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49864C67" w14:textId="77777777" w:rsidR="002D336D" w:rsidRPr="00AA57E3" w:rsidRDefault="002D336D" w:rsidP="00A72C86">
            <w:pPr>
              <w:pStyle w:val="TableText"/>
              <w:keepNext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02DF60B" w14:textId="77777777" w:rsidR="002D336D" w:rsidRPr="00AA57E3" w:rsidRDefault="002D336D" w:rsidP="002D336D">
            <w:pPr>
              <w:pStyle w:val="TableBullet"/>
            </w:pPr>
            <w:r>
              <w:t>Understand the team and unit objectives and align operational activities accordingly</w:t>
            </w:r>
          </w:p>
          <w:p w14:paraId="3E44C9AE" w14:textId="77777777" w:rsidR="002D336D" w:rsidRPr="00AA57E3" w:rsidRDefault="002D336D" w:rsidP="002D336D">
            <w:pPr>
              <w:pStyle w:val="TableBullet"/>
            </w:pPr>
            <w:r>
              <w:t>Initiate and develop team goals and plans, and use feedback to inform future planning</w:t>
            </w:r>
          </w:p>
          <w:p w14:paraId="6FF9EF33" w14:textId="77777777" w:rsidR="002D336D" w:rsidRPr="00AA57E3" w:rsidRDefault="002D336D" w:rsidP="002D336D">
            <w:pPr>
              <w:pStyle w:val="TableBullet"/>
            </w:pPr>
            <w:r>
              <w:t>Respond proactively to changing circumstances and adjust plans and schedules when necessary</w:t>
            </w:r>
          </w:p>
          <w:p w14:paraId="625A734F" w14:textId="77777777" w:rsidR="002D336D" w:rsidRPr="00AA57E3" w:rsidRDefault="002D336D" w:rsidP="002D336D">
            <w:pPr>
              <w:pStyle w:val="TableBullet"/>
            </w:pPr>
            <w:r>
              <w:t>Consider the implications of immediate and longer-term organisational issues and how these might affect the achievement of team and unit goals</w:t>
            </w:r>
          </w:p>
          <w:p w14:paraId="43067A3C" w14:textId="77777777" w:rsidR="002D336D" w:rsidRPr="00AA57E3" w:rsidRDefault="002D336D" w:rsidP="002D336D">
            <w:pPr>
              <w:pStyle w:val="TableBullet"/>
            </w:pPr>
            <w:r>
              <w:t>Accommodate and respond with initiative to changing priorities and operating environments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A8C3626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04198CE6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792B5A6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6BF554B" wp14:editId="38FBDD57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24F6065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Technology</w:t>
            </w:r>
          </w:p>
          <w:p w14:paraId="5A31DA48" w14:textId="77777777" w:rsidR="002D336D" w:rsidRPr="00AA57E3" w:rsidRDefault="002D336D" w:rsidP="00A72C86">
            <w:pPr>
              <w:pStyle w:val="TableText"/>
              <w:keepNext/>
            </w:pPr>
            <w:r>
              <w:t>Understand and use available technologies to maximise efficiencies and effectiveness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58FE2F5" w14:textId="77777777" w:rsidR="002D336D" w:rsidRPr="00AA57E3" w:rsidRDefault="002D336D" w:rsidP="002D336D">
            <w:pPr>
              <w:pStyle w:val="TableBullet"/>
            </w:pPr>
            <w:r>
              <w:t>Demonstrate a sound understanding of technology relevant to the work unit, and identify and select the most appropriate technology for assigned tasks</w:t>
            </w:r>
          </w:p>
          <w:p w14:paraId="3C02B2F0" w14:textId="77777777" w:rsidR="002D336D" w:rsidRPr="00AA57E3" w:rsidRDefault="002D336D" w:rsidP="002D336D">
            <w:pPr>
              <w:pStyle w:val="TableBullet"/>
            </w:pPr>
            <w:r>
              <w:t>Use available technology to improve individual performance and effectiveness</w:t>
            </w:r>
          </w:p>
          <w:p w14:paraId="4E97642C" w14:textId="77777777" w:rsidR="002D336D" w:rsidRPr="00AA57E3" w:rsidRDefault="002D336D" w:rsidP="002D336D">
            <w:pPr>
              <w:pStyle w:val="TableBullet"/>
            </w:pPr>
            <w:r>
              <w:t>Make effective use of records, information and knowledge management functions and systems</w:t>
            </w:r>
          </w:p>
          <w:p w14:paraId="20EAD4A9" w14:textId="77777777" w:rsidR="002D336D" w:rsidRPr="00AA57E3" w:rsidRDefault="002D336D" w:rsidP="002D336D">
            <w:pPr>
              <w:pStyle w:val="TableBullet"/>
            </w:pPr>
            <w:r>
              <w:t>Support the implementation of systems improvement initiatives, and the introduction and roll-out of new technologies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BED27B7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633EF8F1" w14:textId="77777777" w:rsidR="003927AE" w:rsidRDefault="003927AE" w:rsidP="003927AE"/>
    <w:p w14:paraId="01E127E5" w14:textId="77777777" w:rsidR="003927AE" w:rsidRDefault="003927AE" w:rsidP="003927AE">
      <w:pPr>
        <w:pStyle w:val="Heading1"/>
      </w:pPr>
      <w:r>
        <w:t>Complementary capabilities</w:t>
      </w:r>
    </w:p>
    <w:p w14:paraId="35C436B6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4373B8A4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497F31DC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750D176B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2FA8AD4C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2D5216A3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124869C5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7F0E74D1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68A4765A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085D416D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CA3A732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566E0EB7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642E4E3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10120F9" wp14:editId="5E8F92A1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F5391A3" w14:textId="77777777"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406E464" w14:textId="77777777"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774C9C9" w14:textId="6B46FAB7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310657A0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737757F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5A35C03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70D8E84" w14:textId="77777777" w:rsidR="002B5704" w:rsidRDefault="002B5704" w:rsidP="002B5704">
            <w:r>
              <w:t xml:space="preserve">Demonstrate inclusive behaviour and show respect for diverse backgrounds, </w:t>
            </w:r>
            <w:proofErr w:type="gramStart"/>
            <w:r>
              <w:t>experiences</w:t>
            </w:r>
            <w:proofErr w:type="gramEnd"/>
            <w:r>
              <w:t xml:space="preserve">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E215D56" w14:textId="7BD238B4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110ED0B0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513E028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BEA6479" wp14:editId="3F6214FF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68B044B" w14:textId="77777777" w:rsidR="002B5704" w:rsidRPr="00AA57E3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E30A010" w14:textId="77777777" w:rsidR="002B5704" w:rsidRPr="00AA57E3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A797874" w14:textId="166B2B13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BF0EFA9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0689B8D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82418C2" w14:textId="77777777"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BD6AE95" w14:textId="77777777"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F465C4" w14:textId="1DF6C508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5EEF645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69C7463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13A9A67" wp14:editId="4FF5AE42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B29C4E6" w14:textId="77777777" w:rsidR="002B5704" w:rsidRPr="00AA57E3" w:rsidRDefault="002B5704" w:rsidP="00A8064A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C73513E" w14:textId="77777777" w:rsidR="002B5704" w:rsidRPr="00AA57E3" w:rsidRDefault="002B5704" w:rsidP="002B5704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F009F60" w14:textId="0E6BB744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2762736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B6AB173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7265055" w14:textId="77777777"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3E4B8A0" w14:textId="77777777" w:rsidR="002B5704" w:rsidRDefault="002B5704" w:rsidP="002B5704">
            <w:r>
              <w:t xml:space="preserve">Think, </w:t>
            </w:r>
            <w:proofErr w:type="gramStart"/>
            <w:r>
              <w:t>analyse</w:t>
            </w:r>
            <w:proofErr w:type="gramEnd"/>
            <w:r>
              <w:t xml:space="preserve">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88BB39C" w14:textId="751E97AE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2C7131F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9CB1DA7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03D841C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301E3FD" w14:textId="77777777" w:rsidR="002B5704" w:rsidRDefault="002B5704" w:rsidP="002B5704">
            <w:r>
              <w:t xml:space="preserve">Be proactive and responsible for own actions, and adhere to legislation, </w:t>
            </w:r>
            <w:proofErr w:type="gramStart"/>
            <w:r>
              <w:t>policy</w:t>
            </w:r>
            <w:proofErr w:type="gramEnd"/>
            <w:r>
              <w:t xml:space="preserve">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A943521" w14:textId="3AE0E812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08A29614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DDCE225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7E264E9" wp14:editId="74927AFD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DDC6CC6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C45BEC5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AB47969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084E5E75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0642414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CC8F08C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3C13088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6FAD0B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048DD50E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18A71B7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73950B2" w14:textId="77777777"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CD9A6FC" w14:textId="77777777" w:rsidR="002B5704" w:rsidRDefault="002B5704" w:rsidP="002B5704">
            <w:r>
              <w:t xml:space="preserve">Understand and apply effective planning, </w:t>
            </w:r>
            <w:proofErr w:type="gramStart"/>
            <w:r>
              <w:t>coordination</w:t>
            </w:r>
            <w:proofErr w:type="gramEnd"/>
            <w:r>
              <w:t xml:space="preserve">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4E80828" w14:textId="2F5E9868" w:rsidR="002B5704" w:rsidRDefault="00BC3FCC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50332A90" w14:textId="77777777" w:rsidR="004D15E4" w:rsidRPr="003927AE" w:rsidRDefault="004D15E4" w:rsidP="003927AE"/>
    <w:sectPr w:rsidR="004D15E4" w:rsidRPr="003927AE" w:rsidSect="009D747B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41069" w14:textId="77777777" w:rsidR="00060EE6" w:rsidRDefault="00060EE6" w:rsidP="00BB532F">
      <w:pPr>
        <w:spacing w:after="0" w:line="240" w:lineRule="auto"/>
      </w:pPr>
      <w:r>
        <w:separator/>
      </w:r>
    </w:p>
  </w:endnote>
  <w:endnote w:type="continuationSeparator" w:id="0">
    <w:p w14:paraId="7CB42A2B" w14:textId="77777777" w:rsidR="00060EE6" w:rsidRDefault="00060EE6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0"/>
      <w:gridCol w:w="568"/>
      <w:gridCol w:w="5338"/>
    </w:tblGrid>
    <w:tr w:rsidR="00C03AFD" w14:paraId="40162B8E" w14:textId="77777777" w:rsidTr="00C03AFD">
      <w:tc>
        <w:tcPr>
          <w:tcW w:w="2250" w:type="pct"/>
          <w:vAlign w:val="center"/>
        </w:tcPr>
        <w:p w14:paraId="6F751967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 xml:space="preserve">Role </w:t>
          </w:r>
          <w:proofErr w:type="gramStart"/>
          <w:r w:rsidRPr="00C03AFD">
            <w:rPr>
              <w:color w:val="928B81"/>
              <w:sz w:val="18"/>
            </w:rPr>
            <w:t>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Executive</w:t>
          </w:r>
          <w:proofErr w:type="gramEnd"/>
          <w:r w:rsidR="00443BCB" w:rsidRPr="00443BCB">
            <w:rPr>
              <w:b/>
              <w:color w:val="928B81"/>
              <w:sz w:val="18"/>
            </w:rPr>
            <w:t xml:space="preserve"> Assistant</w:t>
          </w:r>
        </w:p>
      </w:tc>
      <w:tc>
        <w:tcPr>
          <w:tcW w:w="250" w:type="pct"/>
          <w:vAlign w:val="center"/>
        </w:tcPr>
        <w:p w14:paraId="7A5C8418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4A447A57" w14:textId="5FF682ED" w:rsidR="00C03AFD" w:rsidRDefault="00C03AFD" w:rsidP="00C03AFD">
          <w:pPr>
            <w:pStyle w:val="Footer"/>
            <w:jc w:val="right"/>
          </w:pPr>
        </w:p>
      </w:tc>
    </w:tr>
  </w:tbl>
  <w:p w14:paraId="2D91B929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3EF6CC51" w14:textId="77777777" w:rsidTr="0047547E">
      <w:trPr>
        <w:trHeight w:val="811"/>
      </w:trPr>
      <w:tc>
        <w:tcPr>
          <w:tcW w:w="10005" w:type="dxa"/>
          <w:vAlign w:val="bottom"/>
        </w:tcPr>
        <w:p w14:paraId="5D09187A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40FCD7FD" w14:textId="679EB137" w:rsidR="00BB532F" w:rsidRDefault="00BB532F" w:rsidP="00BD7BA7">
          <w:pPr>
            <w:pStyle w:val="Footer"/>
            <w:jc w:val="right"/>
          </w:pPr>
        </w:p>
      </w:tc>
    </w:tr>
  </w:tbl>
  <w:p w14:paraId="1D091D3D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74AA" w14:textId="77777777" w:rsidR="00060EE6" w:rsidRDefault="00060EE6" w:rsidP="00BB532F">
      <w:pPr>
        <w:spacing w:after="0" w:line="240" w:lineRule="auto"/>
      </w:pPr>
      <w:r>
        <w:separator/>
      </w:r>
    </w:p>
  </w:footnote>
  <w:footnote w:type="continuationSeparator" w:id="0">
    <w:p w14:paraId="40EC7FF2" w14:textId="77777777" w:rsidR="00060EE6" w:rsidRDefault="00060EE6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1EF1CBFE" w14:textId="77777777" w:rsidTr="00894A73">
      <w:trPr>
        <w:trHeight w:val="813"/>
      </w:trPr>
      <w:tc>
        <w:tcPr>
          <w:tcW w:w="7082" w:type="dxa"/>
        </w:tcPr>
        <w:p w14:paraId="21F9FC10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0E47C210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Executive Assistant</w:t>
          </w:r>
        </w:p>
      </w:tc>
      <w:tc>
        <w:tcPr>
          <w:tcW w:w="3688" w:type="dxa"/>
        </w:tcPr>
        <w:p w14:paraId="71ECA7E4" w14:textId="77777777" w:rsidR="000477E1" w:rsidRPr="000477E1" w:rsidRDefault="000477E1" w:rsidP="00030565">
          <w:pPr>
            <w:jc w:val="right"/>
          </w:pPr>
        </w:p>
      </w:tc>
    </w:tr>
  </w:tbl>
  <w:p w14:paraId="3D2B93FC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952"/>
    <w:multiLevelType w:val="hybridMultilevel"/>
    <w:tmpl w:val="4FFCE650"/>
    <w:lvl w:ilvl="0" w:tplc="BCFA68F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szAxtjS1MDAwNTVS0lEKTi0uzszPAykwrAUAmPS6jy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0EE6"/>
    <w:rsid w:val="000645C8"/>
    <w:rsid w:val="00067161"/>
    <w:rsid w:val="00071332"/>
    <w:rsid w:val="000A2621"/>
    <w:rsid w:val="000A5A30"/>
    <w:rsid w:val="000C00E5"/>
    <w:rsid w:val="000C3CC8"/>
    <w:rsid w:val="000D12B3"/>
    <w:rsid w:val="000D799A"/>
    <w:rsid w:val="000F231F"/>
    <w:rsid w:val="000F3574"/>
    <w:rsid w:val="00104EC7"/>
    <w:rsid w:val="001233D2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887"/>
    <w:rsid w:val="00280B71"/>
    <w:rsid w:val="0028314F"/>
    <w:rsid w:val="00287C54"/>
    <w:rsid w:val="002A648F"/>
    <w:rsid w:val="002B0B83"/>
    <w:rsid w:val="002B1F76"/>
    <w:rsid w:val="002B5704"/>
    <w:rsid w:val="002B6371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1094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61A38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18D4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97C11"/>
    <w:rsid w:val="007B32AB"/>
    <w:rsid w:val="007B7C1F"/>
    <w:rsid w:val="007C0486"/>
    <w:rsid w:val="007C21C8"/>
    <w:rsid w:val="007D0E2E"/>
    <w:rsid w:val="007E2FB7"/>
    <w:rsid w:val="007E77DC"/>
    <w:rsid w:val="007F38B5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0362"/>
    <w:rsid w:val="00843197"/>
    <w:rsid w:val="008476E6"/>
    <w:rsid w:val="0085706D"/>
    <w:rsid w:val="00860904"/>
    <w:rsid w:val="00861804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C3FCC"/>
    <w:rsid w:val="00BD4DDA"/>
    <w:rsid w:val="00BE4EAE"/>
    <w:rsid w:val="00BE6E24"/>
    <w:rsid w:val="00BF5DDE"/>
    <w:rsid w:val="00C01CED"/>
    <w:rsid w:val="00C03AFD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6D6E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6E1C1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a6e69e810f7947e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A4652700</value>
    </field>
    <field name="Objective-Title">
      <value order="0">Executive Assistant 301020 F</value>
    </field>
    <field name="Objective-Description">
      <value order="0"/>
    </field>
    <field name="Objective-CreationStamp">
      <value order="0">2020-03-09T22:01:58Z</value>
    </field>
    <field name="Objective-IsApproved">
      <value order="0">false</value>
    </field>
    <field name="Objective-IsPublished">
      <value order="0">true</value>
    </field>
    <field name="Objective-DatePublished">
      <value order="0">2021-02-04T00:48:01Z</value>
    </field>
    <field name="Objective-ModificationStamp">
      <value order="0">2021-02-04T00:48:01Z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vA8560154</value>
    </field>
    <field name="Objective-Version">
      <value order="0">4.0</value>
    </field>
    <field name="Objective-VersionNumber">
      <value order="0">7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D5A85657-F37C-466E-B653-A4BECD98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6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Trisha Manning</cp:lastModifiedBy>
  <cp:revision>8</cp:revision>
  <dcterms:created xsi:type="dcterms:W3CDTF">2020-03-09T23:01:00Z</dcterms:created>
  <dcterms:modified xsi:type="dcterms:W3CDTF">2021-02-04T00:47:00Z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A4652700</vt:lpwstr>
  </property>
  <property fmtid="{D5CDD505-2E9C-101B-9397-08002B2CF9AE}" pid="4" name="Objective-Title">
    <vt:lpwstr>Executive Assistant 301020 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2021-02-04T00:48:01Z</vt:filetime>
  </property>
  <property fmtid="{D5CDD505-2E9C-101B-9397-08002B2CF9AE}" pid="10" name="Objective-ModificationStamp">
    <vt:filetime>2021-02-04T00:48:01Z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vA8560154</vt:lpwstr>
  </property>
  <property fmtid="{D5CDD505-2E9C-101B-9397-08002B2CF9AE}" pid="16" name="Objective-Version">
    <vt:lpwstr>4.0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