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2714" w14:textId="24CE3F0A" w:rsidR="00FE3150" w:rsidRDefault="00000000" w:rsidP="00132C9F">
      <w:pPr>
        <w:pStyle w:val="Heading1"/>
      </w:pPr>
      <w:sdt>
        <w:sdtPr>
          <w:rPr>
            <w:rFonts w:asciiTheme="majorHAnsi" w:hAnsiTheme="majorHAnsi"/>
          </w:rPr>
          <w:alias w:val="Title"/>
          <w:tag w:val=""/>
          <w:id w:val="-1833356382"/>
          <w:lock w:val="sdtLocked"/>
          <w:placeholder>
            <w:docPart w:val="AC0963E23C4641758D2C934E115BF76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F0EF8">
            <w:rPr>
              <w:rFonts w:asciiTheme="majorHAnsi" w:hAnsiTheme="majorHAnsi"/>
            </w:rPr>
            <w:t xml:space="preserve">Sponsorship </w:t>
          </w:r>
          <w:r w:rsidR="005E244C">
            <w:rPr>
              <w:rFonts w:asciiTheme="majorHAnsi" w:hAnsiTheme="majorHAnsi"/>
            </w:rPr>
            <w:t>g</w:t>
          </w:r>
          <w:r w:rsidR="00CF0EF8">
            <w:rPr>
              <w:rFonts w:asciiTheme="majorHAnsi" w:hAnsiTheme="majorHAnsi"/>
            </w:rPr>
            <w:t xml:space="preserve">uidance </w:t>
          </w:r>
          <w:r w:rsidR="005E244C">
            <w:rPr>
              <w:rFonts w:asciiTheme="majorHAnsi" w:hAnsiTheme="majorHAnsi"/>
            </w:rPr>
            <w:t>t</w:t>
          </w:r>
          <w:r w:rsidR="00CF0EF8">
            <w:rPr>
              <w:rFonts w:asciiTheme="majorHAnsi" w:hAnsiTheme="majorHAnsi"/>
            </w:rPr>
            <w:t xml:space="preserve">oolkit: </w:t>
          </w:r>
          <w:r w:rsidR="00BC148E">
            <w:rPr>
              <w:rFonts w:asciiTheme="majorHAnsi" w:hAnsiTheme="majorHAnsi"/>
            </w:rPr>
            <w:t>Suggested timeline and process for EOIs, assessment and matching</w:t>
          </w:r>
        </w:sdtContent>
      </w:sdt>
    </w:p>
    <w:p w14:paraId="26E51AB5" w14:textId="348414E7" w:rsidR="00DA6847" w:rsidRPr="00670BFC" w:rsidRDefault="006C2351" w:rsidP="00670BFC">
      <w:pPr>
        <w:pStyle w:val="Heading2"/>
        <w:rPr>
          <w:color w:val="002664" w:themeColor="background2"/>
        </w:rPr>
      </w:pPr>
      <w:r>
        <w:rPr>
          <w:color w:val="002664" w:themeColor="background2"/>
        </w:rPr>
        <w:t xml:space="preserve">This </w:t>
      </w:r>
      <w:r w:rsidR="00BC148E">
        <w:rPr>
          <w:color w:val="002664" w:themeColor="background2"/>
        </w:rPr>
        <w:t>timeline</w:t>
      </w:r>
      <w:r>
        <w:rPr>
          <w:color w:val="002664" w:themeColor="background2"/>
        </w:rPr>
        <w:t xml:space="preserve"> is designed to support you with </w:t>
      </w:r>
      <w:r w:rsidR="00BC148E">
        <w:rPr>
          <w:color w:val="002664" w:themeColor="background2"/>
        </w:rPr>
        <w:t>scheduling key milestones in preparation for launching the sponsorship program</w:t>
      </w:r>
      <w:r>
        <w:rPr>
          <w:color w:val="002664" w:themeColor="background2"/>
        </w:rPr>
        <w:t>.</w:t>
      </w:r>
    </w:p>
    <w:tbl>
      <w:tblPr>
        <w:tblStyle w:val="ListTable3-Accent2"/>
        <w:tblW w:w="5000" w:type="pct"/>
        <w:tblLook w:val="04A0" w:firstRow="1" w:lastRow="0" w:firstColumn="1" w:lastColumn="0" w:noHBand="0" w:noVBand="1"/>
      </w:tblPr>
      <w:tblGrid>
        <w:gridCol w:w="1912"/>
        <w:gridCol w:w="6607"/>
        <w:gridCol w:w="6607"/>
      </w:tblGrid>
      <w:tr w:rsidR="00BC148E" w:rsidRPr="007673EB" w14:paraId="69DF0390" w14:textId="76330120" w:rsidTr="00BC1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2" w:type="pct"/>
          </w:tcPr>
          <w:p w14:paraId="4FDB1B83" w14:textId="3B53D076" w:rsidR="00BC148E" w:rsidRDefault="00BC148E" w:rsidP="00BC148E">
            <w:pPr>
              <w:pStyle w:val="BodyText"/>
            </w:pPr>
            <w:r w:rsidRPr="0099795B">
              <w:t>Milestone</w:t>
            </w:r>
          </w:p>
        </w:tc>
        <w:tc>
          <w:tcPr>
            <w:tcW w:w="2184" w:type="pct"/>
          </w:tcPr>
          <w:p w14:paraId="61AAA093" w14:textId="19711A22" w:rsidR="00BC148E" w:rsidRDefault="00BC148E" w:rsidP="00BC148E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795B">
              <w:t>Tasks</w:t>
            </w:r>
          </w:p>
        </w:tc>
        <w:tc>
          <w:tcPr>
            <w:tcW w:w="2184" w:type="pct"/>
          </w:tcPr>
          <w:p w14:paraId="1DBF23A9" w14:textId="230446F8" w:rsidR="00BC148E" w:rsidRDefault="00BC148E" w:rsidP="00BC148E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795B">
              <w:t xml:space="preserve">Process </w:t>
            </w:r>
            <w:r>
              <w:t>n</w:t>
            </w:r>
            <w:r w:rsidRPr="0099795B">
              <w:t>otes</w:t>
            </w:r>
            <w:r>
              <w:t xml:space="preserve"> and additional information</w:t>
            </w:r>
          </w:p>
        </w:tc>
      </w:tr>
      <w:tr w:rsidR="00BC148E" w:rsidRPr="007673EB" w14:paraId="639C0C7D" w14:textId="48C7C7C3" w:rsidTr="00BC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pct"/>
          </w:tcPr>
          <w:p w14:paraId="636F9ED0" w14:textId="76236FE8" w:rsidR="00BC148E" w:rsidRDefault="00BC148E" w:rsidP="00BC148E">
            <w:pPr>
              <w:pStyle w:val="BodyText"/>
            </w:pPr>
            <w:r>
              <w:t>1 month prior to EOI release</w:t>
            </w:r>
          </w:p>
        </w:tc>
        <w:tc>
          <w:tcPr>
            <w:tcW w:w="2184" w:type="pct"/>
          </w:tcPr>
          <w:p w14:paraId="488912FD" w14:textId="77777777" w:rsidR="00BC148E" w:rsidRDefault="00BC148E" w:rsidP="00BC148E">
            <w:pPr>
              <w:pStyle w:val="BodyText"/>
              <w:numPr>
                <w:ilvl w:val="0"/>
                <w:numId w:val="8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 and confirm matching panel staff</w:t>
            </w:r>
          </w:p>
          <w:p w14:paraId="4DAA498D" w14:textId="77777777" w:rsidR="00BC148E" w:rsidRDefault="00BC148E" w:rsidP="00BC148E">
            <w:pPr>
              <w:pStyle w:val="BodyText"/>
              <w:numPr>
                <w:ilvl w:val="0"/>
                <w:numId w:val="8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Schedule the briefing session</w:t>
            </w:r>
          </w:p>
          <w:p w14:paraId="4C2C894C" w14:textId="18D497AB" w:rsidR="00BC148E" w:rsidRPr="0099795B" w:rsidRDefault="00BC148E" w:rsidP="00BC148E">
            <w:pPr>
              <w:pStyle w:val="BodyText"/>
              <w:numPr>
                <w:ilvl w:val="0"/>
                <w:numId w:val="8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Schedule the panel session for matching</w:t>
            </w:r>
          </w:p>
        </w:tc>
        <w:tc>
          <w:tcPr>
            <w:tcW w:w="2184" w:type="pct"/>
          </w:tcPr>
          <w:p w14:paraId="3347549D" w14:textId="48F93AF0" w:rsidR="00BC148E" w:rsidRPr="0099795B" w:rsidRDefault="00BC148E" w:rsidP="00BC148E">
            <w:pPr>
              <w:pStyle w:val="BodyText"/>
              <w:numPr>
                <w:ilvl w:val="0"/>
                <w:numId w:val="8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95B">
              <w:t xml:space="preserve">See </w:t>
            </w:r>
            <w:r w:rsidR="000173F7" w:rsidRPr="000173F7">
              <w:rPr>
                <w:highlight w:val="yellow"/>
              </w:rPr>
              <w:t>(insert link)</w:t>
            </w:r>
            <w:r w:rsidR="000173F7">
              <w:t xml:space="preserve"> </w:t>
            </w:r>
            <w:r w:rsidRPr="0099795B">
              <w:t xml:space="preserve">for </w:t>
            </w:r>
            <w:r>
              <w:t>advice on how to put together a suitable</w:t>
            </w:r>
            <w:r w:rsidRPr="0099795B">
              <w:t xml:space="preserve"> matching panel</w:t>
            </w:r>
          </w:p>
        </w:tc>
      </w:tr>
      <w:tr w:rsidR="00BC148E" w:rsidRPr="007673EB" w14:paraId="47A39A15" w14:textId="5285DD88" w:rsidTr="00BC1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pct"/>
          </w:tcPr>
          <w:p w14:paraId="4FF98299" w14:textId="43CD34FF" w:rsidR="00BC148E" w:rsidRPr="00DA6847" w:rsidRDefault="00BC148E" w:rsidP="00BC148E">
            <w:pPr>
              <w:pStyle w:val="BodyText"/>
            </w:pPr>
            <w:r>
              <w:t>EOIs open</w:t>
            </w:r>
          </w:p>
        </w:tc>
        <w:tc>
          <w:tcPr>
            <w:tcW w:w="2184" w:type="pct"/>
          </w:tcPr>
          <w:p w14:paraId="3276EBC9" w14:textId="77777777" w:rsidR="00BC148E" w:rsidRDefault="00BC148E" w:rsidP="00BC148E">
            <w:pPr>
              <w:pStyle w:val="BodyText"/>
              <w:numPr>
                <w:ilvl w:val="0"/>
                <w:numId w:val="8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Program administrators initially process submissions</w:t>
            </w:r>
          </w:p>
          <w:p w14:paraId="17404CFF" w14:textId="77777777" w:rsidR="00BC148E" w:rsidRDefault="00BC148E" w:rsidP="00BC148E">
            <w:pPr>
              <w:pStyle w:val="BodyText"/>
              <w:numPr>
                <w:ilvl w:val="0"/>
                <w:numId w:val="8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Program administrators contact and advise any ineligible applicants</w:t>
            </w:r>
          </w:p>
          <w:p w14:paraId="3214162D" w14:textId="18D69759" w:rsidR="00BC148E" w:rsidRPr="00DA6847" w:rsidRDefault="00BC148E" w:rsidP="00BC148E">
            <w:pPr>
              <w:pStyle w:val="BodyText"/>
              <w:numPr>
                <w:ilvl w:val="0"/>
                <w:numId w:val="8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Program administrators share de-identified EOIs with assessors</w:t>
            </w:r>
          </w:p>
        </w:tc>
        <w:tc>
          <w:tcPr>
            <w:tcW w:w="2184" w:type="pct"/>
          </w:tcPr>
          <w:p w14:paraId="7B78FA75" w14:textId="77777777" w:rsidR="00BC148E" w:rsidRDefault="00BC148E" w:rsidP="00BC148E">
            <w:pPr>
              <w:pStyle w:val="BodyText"/>
              <w:numPr>
                <w:ilvl w:val="0"/>
                <w:numId w:val="8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Assign an EOI number to each submission</w:t>
            </w:r>
          </w:p>
          <w:p w14:paraId="6B2D657E" w14:textId="77777777" w:rsidR="00BC148E" w:rsidRDefault="00BC148E" w:rsidP="00BC148E">
            <w:pPr>
              <w:pStyle w:val="BodyText"/>
              <w:numPr>
                <w:ilvl w:val="0"/>
                <w:numId w:val="8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Filter out incomplete submissions</w:t>
            </w:r>
          </w:p>
          <w:p w14:paraId="749083B8" w14:textId="479B90E1" w:rsidR="00BC148E" w:rsidRPr="00DA6847" w:rsidRDefault="00BC148E" w:rsidP="00BC148E">
            <w:pPr>
              <w:pStyle w:val="BodyText"/>
              <w:numPr>
                <w:ilvl w:val="0"/>
                <w:numId w:val="8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Filter out ineligible submissions, e.g., </w:t>
            </w:r>
            <w:proofErr w:type="spellStart"/>
            <w:r>
              <w:t>sponsees</w:t>
            </w:r>
            <w:proofErr w:type="spellEnd"/>
            <w:r>
              <w:t xml:space="preserve"> who do not identify as CALD or who are unavailable for key program dates</w:t>
            </w:r>
          </w:p>
        </w:tc>
      </w:tr>
      <w:tr w:rsidR="00BC148E" w:rsidRPr="007673EB" w14:paraId="4B7ED694" w14:textId="671A1776" w:rsidTr="00BC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pct"/>
          </w:tcPr>
          <w:p w14:paraId="3EC4F515" w14:textId="3611D630" w:rsidR="00BC148E" w:rsidRPr="00CF0EF8" w:rsidRDefault="00BC148E" w:rsidP="00BC148E">
            <w:pPr>
              <w:pStyle w:val="BodyText"/>
            </w:pPr>
            <w:r>
              <w:t>EOI assessments</w:t>
            </w:r>
          </w:p>
        </w:tc>
        <w:tc>
          <w:tcPr>
            <w:tcW w:w="2184" w:type="pct"/>
          </w:tcPr>
          <w:p w14:paraId="6552D018" w14:textId="77777777" w:rsidR="00BC148E" w:rsidRDefault="00BC148E" w:rsidP="00BC148E">
            <w:pPr>
              <w:pStyle w:val="BodyText"/>
              <w:numPr>
                <w:ilvl w:val="0"/>
                <w:numId w:val="8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EOI assessors assess each submission </w:t>
            </w:r>
          </w:p>
          <w:p w14:paraId="24FAFB13" w14:textId="35060EB2" w:rsidR="00BC148E" w:rsidRPr="00CF0EF8" w:rsidRDefault="00BC148E" w:rsidP="00BC148E">
            <w:pPr>
              <w:pStyle w:val="BodyText"/>
              <w:numPr>
                <w:ilvl w:val="0"/>
                <w:numId w:val="8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EOI assessors develop a shortlist of suitable sponsors and </w:t>
            </w:r>
            <w:proofErr w:type="spellStart"/>
            <w:r>
              <w:t>sponsees</w:t>
            </w:r>
            <w:proofErr w:type="spellEnd"/>
          </w:p>
        </w:tc>
        <w:tc>
          <w:tcPr>
            <w:tcW w:w="2184" w:type="pct"/>
          </w:tcPr>
          <w:p w14:paraId="446EA4AC" w14:textId="77777777" w:rsidR="00BC148E" w:rsidRDefault="00BC148E" w:rsidP="00BC148E">
            <w:pPr>
              <w:pStyle w:val="BodyText"/>
              <w:numPr>
                <w:ilvl w:val="0"/>
                <w:numId w:val="8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95B">
              <w:t>Ensure assessors have consistent criteria for assessing</w:t>
            </w:r>
          </w:p>
          <w:p w14:paraId="6F03002D" w14:textId="63B02470" w:rsidR="00BC148E" w:rsidRPr="000157EB" w:rsidRDefault="00BC148E" w:rsidP="00BC148E">
            <w:pPr>
              <w:pStyle w:val="BodyText"/>
              <w:numPr>
                <w:ilvl w:val="0"/>
                <w:numId w:val="8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 30 program </w:t>
            </w:r>
            <w:proofErr w:type="spellStart"/>
            <w:r>
              <w:t>sponsees</w:t>
            </w:r>
            <w:proofErr w:type="spellEnd"/>
            <w:r>
              <w:t xml:space="preserve">, it is suggested that there be at least 40 </w:t>
            </w:r>
            <w:proofErr w:type="spellStart"/>
            <w:r>
              <w:t>sponsees</w:t>
            </w:r>
            <w:proofErr w:type="spellEnd"/>
            <w:r>
              <w:t xml:space="preserve"> on the shortlist. Shortlisting also ensures a pool to draw on in case of impacts to program participation or poor matches</w:t>
            </w:r>
          </w:p>
        </w:tc>
      </w:tr>
      <w:tr w:rsidR="00BC148E" w:rsidRPr="007673EB" w14:paraId="7C336618" w14:textId="612AB748" w:rsidTr="00BC1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pct"/>
          </w:tcPr>
          <w:p w14:paraId="5BFABAF7" w14:textId="7772C13D" w:rsidR="00BC148E" w:rsidRPr="00CF0EF8" w:rsidRDefault="00BC148E" w:rsidP="00BC148E">
            <w:pPr>
              <w:pStyle w:val="BodyText"/>
            </w:pPr>
            <w:r>
              <w:t>Preliminary matching</w:t>
            </w:r>
          </w:p>
        </w:tc>
        <w:tc>
          <w:tcPr>
            <w:tcW w:w="2184" w:type="pct"/>
          </w:tcPr>
          <w:p w14:paraId="086C383A" w14:textId="77777777" w:rsidR="00BC148E" w:rsidRDefault="00BC148E" w:rsidP="00BC148E">
            <w:pPr>
              <w:pStyle w:val="BodyText"/>
              <w:numPr>
                <w:ilvl w:val="0"/>
                <w:numId w:val="8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Lead assessor and program administrators complete provisional matching</w:t>
            </w:r>
          </w:p>
          <w:p w14:paraId="3CE36F58" w14:textId="3AB5AE4F" w:rsidR="00BC148E" w:rsidRPr="00CF0EF8" w:rsidRDefault="00BC148E" w:rsidP="00BC148E">
            <w:pPr>
              <w:pStyle w:val="BodyText"/>
              <w:numPr>
                <w:ilvl w:val="0"/>
                <w:numId w:val="8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Compile preliminary matches for approval and any matches which require further panel discussion</w:t>
            </w:r>
          </w:p>
        </w:tc>
        <w:tc>
          <w:tcPr>
            <w:tcW w:w="2184" w:type="pct"/>
          </w:tcPr>
          <w:p w14:paraId="66ECF11A" w14:textId="77777777" w:rsidR="00BC148E" w:rsidRDefault="00BC148E" w:rsidP="00BC148E">
            <w:pPr>
              <w:pStyle w:val="BodyText"/>
              <w:numPr>
                <w:ilvl w:val="0"/>
                <w:numId w:val="8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Preliminary matches should be selected from the shortlist</w:t>
            </w:r>
          </w:p>
          <w:p w14:paraId="3EC62597" w14:textId="2AEA5B92" w:rsidR="00BC148E" w:rsidRPr="0099795B" w:rsidRDefault="00BC148E" w:rsidP="00BC148E">
            <w:pPr>
              <w:pStyle w:val="BodyText"/>
              <w:numPr>
                <w:ilvl w:val="0"/>
                <w:numId w:val="8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Cultural safety needs are paramount in matching, but also consider aspects of identity alongside work areas and career goals </w:t>
            </w:r>
          </w:p>
        </w:tc>
      </w:tr>
      <w:tr w:rsidR="00BC148E" w:rsidRPr="007673EB" w14:paraId="4CE9AD30" w14:textId="529CE2ED" w:rsidTr="00BC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pct"/>
          </w:tcPr>
          <w:p w14:paraId="2F495C87" w14:textId="7BC7C3CE" w:rsidR="00BC148E" w:rsidRPr="00CF0EF8" w:rsidRDefault="00BC148E" w:rsidP="00BC148E">
            <w:pPr>
              <w:pStyle w:val="BodyText"/>
            </w:pPr>
            <w:r>
              <w:lastRenderedPageBreak/>
              <w:t>Matching panel brief</w:t>
            </w:r>
          </w:p>
        </w:tc>
        <w:tc>
          <w:tcPr>
            <w:tcW w:w="2184" w:type="pct"/>
          </w:tcPr>
          <w:p w14:paraId="2C6F8262" w14:textId="39AFB8E3" w:rsidR="00BC148E" w:rsidRPr="00670BFC" w:rsidRDefault="00BC148E" w:rsidP="00BC148E">
            <w:pPr>
              <w:pStyle w:val="BodyText"/>
              <w:numPr>
                <w:ilvl w:val="0"/>
                <w:numId w:val="8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t>Provide the shortlist to the matching panel, including any provisional matches</w:t>
            </w:r>
          </w:p>
        </w:tc>
        <w:tc>
          <w:tcPr>
            <w:tcW w:w="2184" w:type="pct"/>
          </w:tcPr>
          <w:p w14:paraId="67BA8C77" w14:textId="2554AA78" w:rsidR="00BC148E" w:rsidRDefault="00BC148E" w:rsidP="00BC148E">
            <w:pPr>
              <w:pStyle w:val="BodyText"/>
              <w:numPr>
                <w:ilvl w:val="0"/>
                <w:numId w:val="8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95B">
              <w:t>This should be at least one week prior to the matching panel session</w:t>
            </w:r>
          </w:p>
        </w:tc>
      </w:tr>
      <w:tr w:rsidR="00BC148E" w:rsidRPr="007673EB" w14:paraId="5090C98A" w14:textId="77777777" w:rsidTr="00BC1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pct"/>
          </w:tcPr>
          <w:p w14:paraId="7D7C9988" w14:textId="6DF3C421" w:rsidR="00BC148E" w:rsidRDefault="00BC148E" w:rsidP="00BC148E">
            <w:pPr>
              <w:pStyle w:val="BodyText"/>
            </w:pPr>
            <w:r>
              <w:t>Matching panel session</w:t>
            </w:r>
          </w:p>
        </w:tc>
        <w:tc>
          <w:tcPr>
            <w:tcW w:w="2184" w:type="pct"/>
          </w:tcPr>
          <w:p w14:paraId="3BB81AA7" w14:textId="77777777" w:rsidR="00BC148E" w:rsidRDefault="00BC148E" w:rsidP="00BC148E">
            <w:pPr>
              <w:pStyle w:val="BodyText"/>
              <w:numPr>
                <w:ilvl w:val="0"/>
                <w:numId w:val="8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Program administrators present each proposed match to the panel for approval </w:t>
            </w:r>
          </w:p>
          <w:p w14:paraId="20E34B77" w14:textId="77777777" w:rsidR="00BC148E" w:rsidRPr="0099795B" w:rsidRDefault="00BC148E" w:rsidP="00BC148E">
            <w:pPr>
              <w:pStyle w:val="BodyText"/>
              <w:numPr>
                <w:ilvl w:val="0"/>
                <w:numId w:val="8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Senior expert facilitates the session, including bias correction of other panellists</w:t>
            </w:r>
          </w:p>
          <w:p w14:paraId="4AD2E30E" w14:textId="77777777" w:rsidR="00BC148E" w:rsidRDefault="00BC148E" w:rsidP="00BC148E">
            <w:pPr>
              <w:pStyle w:val="BodyText"/>
              <w:numPr>
                <w:ilvl w:val="0"/>
                <w:numId w:val="8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Matching panel discusses any concerns, insights, or comments of each match</w:t>
            </w:r>
          </w:p>
          <w:p w14:paraId="301AF0EA" w14:textId="175D6D3A" w:rsidR="00BC148E" w:rsidRDefault="00BC148E" w:rsidP="00BC148E">
            <w:pPr>
              <w:pStyle w:val="BodyText"/>
              <w:numPr>
                <w:ilvl w:val="0"/>
                <w:numId w:val="8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By the end of the session all program matches must be approved</w:t>
            </w:r>
          </w:p>
        </w:tc>
        <w:tc>
          <w:tcPr>
            <w:tcW w:w="2184" w:type="pct"/>
          </w:tcPr>
          <w:p w14:paraId="7633F514" w14:textId="77777777" w:rsidR="00BC148E" w:rsidRDefault="00BC148E" w:rsidP="00BC148E">
            <w:pPr>
              <w:pStyle w:val="BodyText"/>
              <w:numPr>
                <w:ilvl w:val="0"/>
                <w:numId w:val="8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matching panel can be hosted online or in person</w:t>
            </w:r>
          </w:p>
          <w:p w14:paraId="14991A40" w14:textId="424DE425" w:rsidR="00BC148E" w:rsidRPr="0099795B" w:rsidRDefault="00BC148E" w:rsidP="00BC148E">
            <w:pPr>
              <w:pStyle w:val="BodyText"/>
              <w:numPr>
                <w:ilvl w:val="0"/>
                <w:numId w:val="8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main objective for the match is whether the sponsor can drive career mobility or tangible career support for the sponsor during the duration of the program, in a culturally and psychologically safe manner</w:t>
            </w:r>
          </w:p>
        </w:tc>
      </w:tr>
      <w:tr w:rsidR="00BC148E" w:rsidRPr="007673EB" w14:paraId="4715442B" w14:textId="77777777" w:rsidTr="00BC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pct"/>
          </w:tcPr>
          <w:p w14:paraId="741D14A5" w14:textId="41363E3A" w:rsidR="00BC148E" w:rsidRDefault="00BC148E" w:rsidP="00BC148E">
            <w:pPr>
              <w:pStyle w:val="BodyText"/>
            </w:pPr>
            <w:r>
              <w:t>Program champion and/or agency head approval of matches</w:t>
            </w:r>
          </w:p>
        </w:tc>
        <w:tc>
          <w:tcPr>
            <w:tcW w:w="2184" w:type="pct"/>
          </w:tcPr>
          <w:p w14:paraId="58FE084B" w14:textId="77777777" w:rsidR="00BC148E" w:rsidRDefault="00BC148E" w:rsidP="00BC148E">
            <w:pPr>
              <w:pStyle w:val="BodyText"/>
              <w:numPr>
                <w:ilvl w:val="0"/>
                <w:numId w:val="8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Program administrators re-identify sponsor and </w:t>
            </w:r>
            <w:proofErr w:type="spellStart"/>
            <w:r>
              <w:t>sponsee</w:t>
            </w:r>
            <w:proofErr w:type="spellEnd"/>
            <w:r>
              <w:t xml:space="preserve"> matches</w:t>
            </w:r>
          </w:p>
          <w:p w14:paraId="1AADF65B" w14:textId="2490FB31" w:rsidR="00BC148E" w:rsidRDefault="00BC148E" w:rsidP="00BC148E">
            <w:pPr>
              <w:pStyle w:val="BodyText"/>
              <w:numPr>
                <w:ilvl w:val="0"/>
                <w:numId w:val="8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Program administrators provide these matches to the program champion and/or agency head for final approval</w:t>
            </w:r>
          </w:p>
        </w:tc>
        <w:tc>
          <w:tcPr>
            <w:tcW w:w="2184" w:type="pct"/>
          </w:tcPr>
          <w:p w14:paraId="69014763" w14:textId="77777777" w:rsidR="00BC148E" w:rsidRDefault="00BC148E" w:rsidP="00BC148E">
            <w:pPr>
              <w:pStyle w:val="BodyText"/>
              <w:numPr>
                <w:ilvl w:val="0"/>
                <w:numId w:val="8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Once the final matches are approved, refer to the communications plan for sharing this information</w:t>
            </w:r>
          </w:p>
          <w:p w14:paraId="1ED0B0A4" w14:textId="711C90D5" w:rsidR="00BC148E" w:rsidRPr="0099795B" w:rsidRDefault="00BC148E" w:rsidP="00BC148E">
            <w:pPr>
              <w:pStyle w:val="BodyText"/>
              <w:numPr>
                <w:ilvl w:val="0"/>
                <w:numId w:val="8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Contact successful </w:t>
            </w:r>
            <w:proofErr w:type="spellStart"/>
            <w:r>
              <w:t>sponsees</w:t>
            </w:r>
            <w:proofErr w:type="spellEnd"/>
            <w:r>
              <w:t xml:space="preserve"> and sponsors first, providing </w:t>
            </w:r>
            <w:proofErr w:type="spellStart"/>
            <w:r>
              <w:t>sponsees</w:t>
            </w:r>
            <w:proofErr w:type="spellEnd"/>
            <w:r>
              <w:t xml:space="preserve"> a right of refusal in case of unknown conflicts or other issues</w:t>
            </w:r>
          </w:p>
        </w:tc>
      </w:tr>
    </w:tbl>
    <w:p w14:paraId="1F4BAFEE" w14:textId="77777777" w:rsidR="00DA6759" w:rsidRDefault="00DA6759" w:rsidP="00A1127E">
      <w:pPr>
        <w:pStyle w:val="BodyText"/>
        <w:rPr>
          <w:rFonts w:eastAsia="Arial" w:cs="Arial"/>
          <w:szCs w:val="20"/>
          <w:lang w:eastAsia="en-US"/>
        </w:rPr>
      </w:pPr>
    </w:p>
    <w:p w14:paraId="39484390" w14:textId="77777777" w:rsidR="00CF0EF8" w:rsidRDefault="00CF0EF8" w:rsidP="00A1127E">
      <w:pPr>
        <w:pStyle w:val="BodyText"/>
        <w:rPr>
          <w:rFonts w:eastAsia="Arial" w:cs="Arial"/>
          <w:szCs w:val="20"/>
          <w:lang w:eastAsia="en-US"/>
        </w:rPr>
      </w:pPr>
    </w:p>
    <w:p w14:paraId="626A02DB" w14:textId="77777777" w:rsidR="00CF0EF8" w:rsidRDefault="00CF0EF8" w:rsidP="00A1127E">
      <w:pPr>
        <w:pStyle w:val="BodyText"/>
      </w:pPr>
    </w:p>
    <w:p w14:paraId="383594C9" w14:textId="77777777" w:rsidR="00642E9F" w:rsidRDefault="00642E9F" w:rsidP="005E244C">
      <w:pPr>
        <w:pStyle w:val="BodyText"/>
      </w:pPr>
    </w:p>
    <w:sectPr w:rsidR="00642E9F" w:rsidSect="00BC3B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851" w:bottom="851" w:left="851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CB3BE" w14:textId="77777777" w:rsidR="00CB5A14" w:rsidRDefault="00CB5A14" w:rsidP="00921FD3">
      <w:r>
        <w:separator/>
      </w:r>
    </w:p>
  </w:endnote>
  <w:endnote w:type="continuationSeparator" w:id="0">
    <w:p w14:paraId="1F38727B" w14:textId="77777777" w:rsidR="00CB5A14" w:rsidRDefault="00CB5A14" w:rsidP="0092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49201749"/>
      <w:docPartObj>
        <w:docPartGallery w:val="Page Numbers (Bottom of Page)"/>
        <w:docPartUnique/>
      </w:docPartObj>
    </w:sdtPr>
    <w:sdtContent>
      <w:p w14:paraId="7795CCF4" w14:textId="77777777" w:rsidR="00975FDC" w:rsidRDefault="00975FDC" w:rsidP="008E6F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E4B635" w14:textId="77777777" w:rsidR="00813399" w:rsidRDefault="00813399" w:rsidP="00975F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3E3E694" wp14:editId="49118FF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0160"/>
              <wp:wrapSquare wrapText="bothSides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38A93" w14:textId="77777777" w:rsidR="00813399" w:rsidRPr="00813399" w:rsidRDefault="00813399">
                          <w:pPr>
                            <w:rPr>
                              <w:noProof/>
                            </w:rPr>
                          </w:pPr>
                          <w:r w:rsidRPr="0081339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3E69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" filled="f" stroked="f">
              <v:textbox style="mso-fit-shape-to-text:t" inset="0,0,0,0">
                <w:txbxContent>
                  <w:p w14:paraId="68238A93" w14:textId="77777777" w:rsidR="00813399" w:rsidRPr="00813399" w:rsidRDefault="00813399">
                    <w:pPr>
                      <w:rPr>
                        <w:noProof/>
                      </w:rPr>
                    </w:pPr>
                    <w:r w:rsidRPr="0081339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64523564"/>
      <w:docPartObj>
        <w:docPartGallery w:val="Page Numbers (Bottom of Page)"/>
        <w:docPartUnique/>
      </w:docPartObj>
    </w:sdtPr>
    <w:sdtContent>
      <w:p w14:paraId="6A856ECC" w14:textId="77777777" w:rsidR="00975FDC" w:rsidRDefault="00975FDC" w:rsidP="008E6F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BF8852B" w14:textId="77777777" w:rsidR="00D05BC4" w:rsidRPr="000C2807" w:rsidRDefault="00813399" w:rsidP="00975FDC">
    <w:pPr>
      <w:pStyle w:val="Footerwhitelin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1CD96AE" wp14:editId="071A6CC7">
              <wp:simplePos x="0" y="0"/>
              <wp:positionH relativeFrom="column">
                <wp:posOffset>4570730</wp:posOffset>
              </wp:positionH>
              <wp:positionV relativeFrom="paragraph">
                <wp:posOffset>133985</wp:posOffset>
              </wp:positionV>
              <wp:extent cx="443865" cy="443865"/>
              <wp:effectExtent l="0" t="0" r="10160" b="10160"/>
              <wp:wrapSquare wrapText="bothSides"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6B6E0" w14:textId="77777777" w:rsidR="00813399" w:rsidRPr="00813399" w:rsidRDefault="00813399">
                          <w:pPr>
                            <w:rPr>
                              <w:noProof/>
                            </w:rPr>
                          </w:pPr>
                          <w:r w:rsidRPr="0081339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D96A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359.9pt;margin-top:10.55pt;width:34.95pt;height:34.95pt;z-index:25166336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" filled="f" stroked="f">
              <v:textbox style="mso-fit-shape-to-text:t" inset="0,0,0,0">
                <w:txbxContent>
                  <w:p w14:paraId="1D66B6E0" w14:textId="77777777" w:rsidR="00813399" w:rsidRPr="00813399" w:rsidRDefault="00813399">
                    <w:pPr>
                      <w:rPr>
                        <w:noProof/>
                      </w:rPr>
                    </w:pPr>
                    <w:r w:rsidRPr="0081339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8197C2B" w14:textId="77777777" w:rsidR="004F4880" w:rsidRPr="0004413C" w:rsidRDefault="00960C28" w:rsidP="0004413C">
    <w:pPr>
      <w:pStyle w:val="Footer"/>
    </w:pPr>
    <w:r w:rsidRPr="0004413C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60711523"/>
      <w:docPartObj>
        <w:docPartGallery w:val="Page Numbers (Bottom of Page)"/>
        <w:docPartUnique/>
      </w:docPartObj>
    </w:sdtPr>
    <w:sdtContent>
      <w:p w14:paraId="128EA55B" w14:textId="77777777" w:rsidR="00BC3B9E" w:rsidRDefault="00BC3B9E" w:rsidP="008E6F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6A4D9C" w14:textId="77777777" w:rsidR="00D05BC4" w:rsidRPr="000C2807" w:rsidRDefault="00813399" w:rsidP="0097219D">
    <w:pPr>
      <w:pStyle w:val="Footerwhitelin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58D1E7" wp14:editId="31798C52">
              <wp:simplePos x="0" y="0"/>
              <wp:positionH relativeFrom="column">
                <wp:posOffset>4570730</wp:posOffset>
              </wp:positionH>
              <wp:positionV relativeFrom="paragraph">
                <wp:posOffset>120015</wp:posOffset>
              </wp:positionV>
              <wp:extent cx="443865" cy="443865"/>
              <wp:effectExtent l="0" t="0" r="10160" b="1016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181A8" w14:textId="77777777" w:rsidR="00813399" w:rsidRPr="00813399" w:rsidRDefault="00813399">
                          <w:pPr>
                            <w:rPr>
                              <w:noProof/>
                            </w:rPr>
                          </w:pPr>
                          <w:r w:rsidRPr="0081339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8D1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margin-left:359.9pt;margin-top:9.45pt;width:34.95pt;height:34.95pt;z-index:25166131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" filled="f" stroked="f">
              <v:textbox style="mso-fit-shape-to-text:t" inset="0,0,0,0">
                <w:txbxContent>
                  <w:p w14:paraId="0F8181A8" w14:textId="77777777" w:rsidR="00813399" w:rsidRPr="00813399" w:rsidRDefault="00813399">
                    <w:pPr>
                      <w:rPr>
                        <w:noProof/>
                      </w:rPr>
                    </w:pPr>
                    <w:r w:rsidRPr="0081339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A2FF9F7" w14:textId="77777777" w:rsidR="00254690" w:rsidRPr="000B7F4B" w:rsidRDefault="000B7F4B" w:rsidP="0097219D">
    <w:pPr>
      <w:pStyle w:val="Footer"/>
      <w:jc w:val="both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03D20" w14:textId="77777777" w:rsidR="00CB5A14" w:rsidRDefault="00CB5A14" w:rsidP="00921FD3">
      <w:r>
        <w:separator/>
      </w:r>
    </w:p>
  </w:footnote>
  <w:footnote w:type="continuationSeparator" w:id="0">
    <w:p w14:paraId="59FF2AF1" w14:textId="77777777" w:rsidR="00CB5A14" w:rsidRDefault="00CB5A14" w:rsidP="0092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D52D2" w14:textId="77777777" w:rsidR="00813399" w:rsidRDefault="008133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64F982" wp14:editId="3DC4D62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016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8F3F1" w14:textId="77777777" w:rsidR="00813399" w:rsidRPr="00813399" w:rsidRDefault="00813399">
                          <w:pPr>
                            <w:rPr>
                              <w:noProof/>
                            </w:rPr>
                          </w:pPr>
                          <w:r w:rsidRPr="0081339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4F9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" filled="f" stroked="f">
              <v:textbox style="mso-fit-shape-to-text:t" inset="0,0,0,0">
                <w:txbxContent>
                  <w:p w14:paraId="1F08F3F1" w14:textId="77777777" w:rsidR="00813399" w:rsidRPr="00813399" w:rsidRDefault="00813399">
                    <w:pPr>
                      <w:rPr>
                        <w:noProof/>
                      </w:rPr>
                    </w:pPr>
                    <w:r w:rsidRPr="0081339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46AE" w14:textId="77777777" w:rsidR="003F6063" w:rsidRDefault="008133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578B07" wp14:editId="107D599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016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59858" w14:textId="77777777" w:rsidR="00813399" w:rsidRPr="00813399" w:rsidRDefault="00813399">
                          <w:pPr>
                            <w:rPr>
                              <w:noProof/>
                            </w:rPr>
                          </w:pPr>
                          <w:r w:rsidRPr="0081339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78B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" filled="f" stroked="f">
              <v:textbox style="mso-fit-shape-to-text:t" inset="0,0,0,0">
                <w:txbxContent>
                  <w:p w14:paraId="03D59858" w14:textId="77777777" w:rsidR="00813399" w:rsidRPr="00813399" w:rsidRDefault="00813399">
                    <w:pPr>
                      <w:rPr>
                        <w:noProof/>
                      </w:rPr>
                    </w:pPr>
                    <w:r w:rsidRPr="0081339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D6F5F40" w14:textId="77777777" w:rsidR="003F6063" w:rsidRDefault="003F6063" w:rsidP="003F60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13CA6" w14:textId="77777777" w:rsidR="00753577" w:rsidRDefault="00813399" w:rsidP="007535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CBC06C" wp14:editId="72A1B690">
              <wp:simplePos x="0" y="0"/>
              <wp:positionH relativeFrom="column">
                <wp:align>center</wp:align>
              </wp:positionH>
              <wp:positionV relativeFrom="paragraph">
                <wp:posOffset>5080</wp:posOffset>
              </wp:positionV>
              <wp:extent cx="443865" cy="443865"/>
              <wp:effectExtent l="0" t="0" r="10160" b="1016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05838" w14:textId="77777777" w:rsidR="00813399" w:rsidRPr="00813399" w:rsidRDefault="00813399">
                          <w:pPr>
                            <w:rPr>
                              <w:noProof/>
                            </w:rPr>
                          </w:pPr>
                          <w:r w:rsidRPr="0081339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BC0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.4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" filled="f" stroked="f">
              <v:textbox style="mso-fit-shape-to-text:t" inset="0,0,0,0">
                <w:txbxContent>
                  <w:p w14:paraId="0FC05838" w14:textId="77777777" w:rsidR="00813399" w:rsidRPr="00813399" w:rsidRDefault="00813399">
                    <w:pPr>
                      <w:rPr>
                        <w:noProof/>
                      </w:rPr>
                    </w:pPr>
                    <w:r w:rsidRPr="0081339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0B072AA" w14:textId="77777777" w:rsidR="00254690" w:rsidRPr="00753577" w:rsidRDefault="00753577" w:rsidP="002D4A7B">
    <w:pPr>
      <w:pStyle w:val="DescriptororNameSmall"/>
    </w:pPr>
    <w:r>
      <w:rPr>
        <w:noProof/>
      </w:rPr>
      <mc:AlternateContent>
        <mc:Choice Requires="wps">
          <w:drawing>
            <wp:inline distT="0" distB="0" distL="0" distR="0" wp14:anchorId="40E5AF85" wp14:editId="468B48DF">
              <wp:extent cx="5400000" cy="720000"/>
              <wp:effectExtent l="0" t="0" r="10795" b="4445"/>
              <wp:docPr id="4" name="Text Box 4" descr="Minister's detail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7B9EB" w14:textId="1A60CA61" w:rsidR="00753577" w:rsidRPr="002D4A7B" w:rsidRDefault="00CF0EF8" w:rsidP="002D4A7B">
                          <w:pPr>
                            <w:pStyle w:val="DescriptororNameSmall"/>
                          </w:pPr>
                          <w:r>
                            <w:t>Office of the Public Service Commissioner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0E5AF85" id="Text Box 4" o:spid="_x0000_s1031" type="#_x0000_t202" alt="Minister's details" style="width:425.2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" filled="f" stroked="f" strokeweight=".5pt">
              <v:textbox inset="0,0,0,0">
                <w:txbxContent>
                  <w:p w14:paraId="1D47B9EB" w14:textId="1A60CA61" w:rsidR="00753577" w:rsidRPr="002D4A7B" w:rsidRDefault="00CF0EF8" w:rsidP="002D4A7B">
                    <w:pPr>
                      <w:pStyle w:val="DescriptororNameSmall"/>
                    </w:pPr>
                    <w:r>
                      <w:t>Office of the Public Service Commissioner</w:t>
                    </w:r>
                  </w:p>
                </w:txbxContent>
              </v:textbox>
              <w10:anchorlock/>
            </v:shape>
          </w:pict>
        </mc:Fallback>
      </mc:AlternateContent>
    </w:r>
    <w:r>
      <w:ptab w:relativeTo="margin" w:alignment="right" w:leader="none"/>
    </w:r>
    <w:r>
      <w:rPr>
        <w:noProof/>
      </w:rPr>
      <w:drawing>
        <wp:inline distT="0" distB="0" distL="0" distR="0" wp14:anchorId="68777EC2" wp14:editId="4B46B9F5">
          <wp:extent cx="666000" cy="720000"/>
          <wp:effectExtent l="0" t="0" r="1270" b="4445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8B0"/>
    <w:multiLevelType w:val="hybridMultilevel"/>
    <w:tmpl w:val="7D28F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5394"/>
    <w:multiLevelType w:val="hybridMultilevel"/>
    <w:tmpl w:val="42866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4307"/>
    <w:multiLevelType w:val="hybridMultilevel"/>
    <w:tmpl w:val="67A6A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60A0"/>
    <w:multiLevelType w:val="hybridMultilevel"/>
    <w:tmpl w:val="4D7CF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6891"/>
    <w:multiLevelType w:val="hybridMultilevel"/>
    <w:tmpl w:val="830C0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25A4E"/>
    <w:multiLevelType w:val="hybridMultilevel"/>
    <w:tmpl w:val="4D286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24C7B"/>
    <w:multiLevelType w:val="hybridMultilevel"/>
    <w:tmpl w:val="9E2ED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D7AF9"/>
    <w:multiLevelType w:val="hybridMultilevel"/>
    <w:tmpl w:val="CF0EE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29D6"/>
    <w:multiLevelType w:val="hybridMultilevel"/>
    <w:tmpl w:val="43C42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E0300"/>
    <w:multiLevelType w:val="hybridMultilevel"/>
    <w:tmpl w:val="A38A8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C6F9C"/>
    <w:multiLevelType w:val="hybridMultilevel"/>
    <w:tmpl w:val="21B43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F3E4F54"/>
    <w:multiLevelType w:val="hybridMultilevel"/>
    <w:tmpl w:val="34146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97193"/>
    <w:multiLevelType w:val="hybridMultilevel"/>
    <w:tmpl w:val="DB54A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C4FA8"/>
    <w:multiLevelType w:val="hybridMultilevel"/>
    <w:tmpl w:val="48904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108E1"/>
    <w:multiLevelType w:val="hybridMultilevel"/>
    <w:tmpl w:val="7FBE2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D16D2"/>
    <w:multiLevelType w:val="hybridMultilevel"/>
    <w:tmpl w:val="3DE04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01200"/>
    <w:multiLevelType w:val="hybridMultilevel"/>
    <w:tmpl w:val="652CA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C1024"/>
    <w:multiLevelType w:val="hybridMultilevel"/>
    <w:tmpl w:val="D47AF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B6592"/>
    <w:multiLevelType w:val="hybridMultilevel"/>
    <w:tmpl w:val="A90E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E28CF"/>
    <w:multiLevelType w:val="hybridMultilevel"/>
    <w:tmpl w:val="AEB60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368D771B"/>
    <w:multiLevelType w:val="hybridMultilevel"/>
    <w:tmpl w:val="4F840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C5091"/>
    <w:multiLevelType w:val="hybridMultilevel"/>
    <w:tmpl w:val="40B84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783704"/>
    <w:multiLevelType w:val="hybridMultilevel"/>
    <w:tmpl w:val="C0D2F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61312"/>
    <w:multiLevelType w:val="hybridMultilevel"/>
    <w:tmpl w:val="AA98F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1344D"/>
    <w:multiLevelType w:val="hybridMultilevel"/>
    <w:tmpl w:val="74C87F8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3F387F8E"/>
    <w:multiLevelType w:val="hybridMultilevel"/>
    <w:tmpl w:val="6228F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665E95"/>
    <w:multiLevelType w:val="hybridMultilevel"/>
    <w:tmpl w:val="CC6E1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DD45B3"/>
    <w:multiLevelType w:val="hybridMultilevel"/>
    <w:tmpl w:val="6B82B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5409FA"/>
    <w:multiLevelType w:val="hybridMultilevel"/>
    <w:tmpl w:val="C1348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3746BF"/>
    <w:multiLevelType w:val="hybridMultilevel"/>
    <w:tmpl w:val="C6648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6F7FF3"/>
    <w:multiLevelType w:val="hybridMultilevel"/>
    <w:tmpl w:val="B5CCF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340F6C"/>
    <w:multiLevelType w:val="hybridMultilevel"/>
    <w:tmpl w:val="AB7E7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B416D3"/>
    <w:multiLevelType w:val="hybridMultilevel"/>
    <w:tmpl w:val="70A4E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9E5C2A"/>
    <w:multiLevelType w:val="hybridMultilevel"/>
    <w:tmpl w:val="0C5C6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165581"/>
    <w:multiLevelType w:val="hybridMultilevel"/>
    <w:tmpl w:val="6520D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542F5C63"/>
    <w:multiLevelType w:val="hybridMultilevel"/>
    <w:tmpl w:val="CDFCF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22157F"/>
    <w:multiLevelType w:val="hybridMultilevel"/>
    <w:tmpl w:val="B750F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86B06"/>
    <w:multiLevelType w:val="hybridMultilevel"/>
    <w:tmpl w:val="116CA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F27ECD"/>
    <w:multiLevelType w:val="hybridMultilevel"/>
    <w:tmpl w:val="86EC9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E838E6"/>
    <w:multiLevelType w:val="hybridMultilevel"/>
    <w:tmpl w:val="41C8E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795D70"/>
    <w:multiLevelType w:val="hybridMultilevel"/>
    <w:tmpl w:val="C69A8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6E1505"/>
    <w:multiLevelType w:val="hybridMultilevel"/>
    <w:tmpl w:val="082E33DA"/>
    <w:lvl w:ilvl="0" w:tplc="D444C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1244A5"/>
    <w:multiLevelType w:val="hybridMultilevel"/>
    <w:tmpl w:val="7DF24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B9282C"/>
    <w:multiLevelType w:val="hybridMultilevel"/>
    <w:tmpl w:val="D3E0C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5F3950"/>
    <w:multiLevelType w:val="hybridMultilevel"/>
    <w:tmpl w:val="DBE6B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6728DB"/>
    <w:multiLevelType w:val="hybridMultilevel"/>
    <w:tmpl w:val="34E82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85641E"/>
    <w:multiLevelType w:val="hybridMultilevel"/>
    <w:tmpl w:val="3DC62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1B7A2E"/>
    <w:multiLevelType w:val="hybridMultilevel"/>
    <w:tmpl w:val="2F74D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F1079C"/>
    <w:multiLevelType w:val="hybridMultilevel"/>
    <w:tmpl w:val="12F8F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5C63AE"/>
    <w:multiLevelType w:val="hybridMultilevel"/>
    <w:tmpl w:val="A676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B41A59"/>
    <w:multiLevelType w:val="hybridMultilevel"/>
    <w:tmpl w:val="FCCCE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C30E3E"/>
    <w:multiLevelType w:val="hybridMultilevel"/>
    <w:tmpl w:val="296EE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0859AC"/>
    <w:multiLevelType w:val="hybridMultilevel"/>
    <w:tmpl w:val="C1602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8E6904"/>
    <w:multiLevelType w:val="hybridMultilevel"/>
    <w:tmpl w:val="F2CAC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314774">
    <w:abstractNumId w:val="37"/>
  </w:num>
  <w:num w:numId="2" w16cid:durableId="981424874">
    <w:abstractNumId w:val="40"/>
  </w:num>
  <w:num w:numId="3" w16cid:durableId="1577014587">
    <w:abstractNumId w:val="23"/>
  </w:num>
  <w:num w:numId="4" w16cid:durableId="542400747">
    <w:abstractNumId w:val="7"/>
  </w:num>
  <w:num w:numId="5" w16cid:durableId="1220165842">
    <w:abstractNumId w:val="13"/>
  </w:num>
  <w:num w:numId="6" w16cid:durableId="115947174">
    <w:abstractNumId w:val="8"/>
  </w:num>
  <w:num w:numId="7" w16cid:durableId="12846370">
    <w:abstractNumId w:val="8"/>
    <w:lvlOverride w:ilvl="0">
      <w:startOverride w:val="1"/>
    </w:lvlOverride>
  </w:num>
  <w:num w:numId="8" w16cid:durableId="1580558616">
    <w:abstractNumId w:val="7"/>
    <w:lvlOverride w:ilvl="0">
      <w:startOverride w:val="1"/>
    </w:lvlOverride>
  </w:num>
  <w:num w:numId="9" w16cid:durableId="529952986">
    <w:abstractNumId w:val="13"/>
    <w:lvlOverride w:ilvl="0">
      <w:startOverride w:val="1"/>
    </w:lvlOverride>
  </w:num>
  <w:num w:numId="10" w16cid:durableId="487941826">
    <w:abstractNumId w:val="37"/>
  </w:num>
  <w:num w:numId="11" w16cid:durableId="655108306">
    <w:abstractNumId w:val="8"/>
  </w:num>
  <w:num w:numId="12" w16cid:durableId="1433015919">
    <w:abstractNumId w:val="40"/>
  </w:num>
  <w:num w:numId="13" w16cid:durableId="1043749872">
    <w:abstractNumId w:val="23"/>
  </w:num>
  <w:num w:numId="14" w16cid:durableId="215094580">
    <w:abstractNumId w:val="7"/>
  </w:num>
  <w:num w:numId="15" w16cid:durableId="463039778">
    <w:abstractNumId w:val="13"/>
  </w:num>
  <w:num w:numId="16" w16cid:durableId="2114324765">
    <w:abstractNumId w:val="40"/>
  </w:num>
  <w:num w:numId="17" w16cid:durableId="1233733308">
    <w:abstractNumId w:val="23"/>
  </w:num>
  <w:num w:numId="18" w16cid:durableId="1982999843">
    <w:abstractNumId w:val="37"/>
  </w:num>
  <w:num w:numId="19" w16cid:durableId="1581720748">
    <w:abstractNumId w:val="7"/>
  </w:num>
  <w:num w:numId="20" w16cid:durableId="675040035">
    <w:abstractNumId w:val="13"/>
  </w:num>
  <w:num w:numId="21" w16cid:durableId="1260258027">
    <w:abstractNumId w:val="8"/>
  </w:num>
  <w:num w:numId="22" w16cid:durableId="521744656">
    <w:abstractNumId w:val="37"/>
    <w:lvlOverride w:ilvl="0">
      <w:startOverride w:val="1"/>
    </w:lvlOverride>
  </w:num>
  <w:num w:numId="23" w16cid:durableId="1337613831">
    <w:abstractNumId w:val="40"/>
    <w:lvlOverride w:ilvl="0">
      <w:startOverride w:val="1"/>
    </w:lvlOverride>
  </w:num>
  <w:num w:numId="24" w16cid:durableId="1882009547">
    <w:abstractNumId w:val="23"/>
    <w:lvlOverride w:ilvl="0">
      <w:startOverride w:val="1"/>
    </w:lvlOverride>
  </w:num>
  <w:num w:numId="25" w16cid:durableId="1082793421">
    <w:abstractNumId w:val="40"/>
  </w:num>
  <w:num w:numId="26" w16cid:durableId="1367490548">
    <w:abstractNumId w:val="23"/>
  </w:num>
  <w:num w:numId="27" w16cid:durableId="1813717825">
    <w:abstractNumId w:val="37"/>
  </w:num>
  <w:num w:numId="28" w16cid:durableId="1001853487">
    <w:abstractNumId w:val="7"/>
  </w:num>
  <w:num w:numId="29" w16cid:durableId="765157690">
    <w:abstractNumId w:val="13"/>
  </w:num>
  <w:num w:numId="30" w16cid:durableId="37290408">
    <w:abstractNumId w:val="8"/>
  </w:num>
  <w:num w:numId="31" w16cid:durableId="1974940304">
    <w:abstractNumId w:val="37"/>
  </w:num>
  <w:num w:numId="32" w16cid:durableId="2011594224">
    <w:abstractNumId w:val="8"/>
  </w:num>
  <w:num w:numId="33" w16cid:durableId="1155343612">
    <w:abstractNumId w:val="15"/>
  </w:num>
  <w:num w:numId="34" w16cid:durableId="2002073948">
    <w:abstractNumId w:val="25"/>
  </w:num>
  <w:num w:numId="35" w16cid:durableId="654802473">
    <w:abstractNumId w:val="29"/>
  </w:num>
  <w:num w:numId="36" w16cid:durableId="833178338">
    <w:abstractNumId w:val="6"/>
  </w:num>
  <w:num w:numId="37" w16cid:durableId="446395242">
    <w:abstractNumId w:val="53"/>
  </w:num>
  <w:num w:numId="38" w16cid:durableId="1753424979">
    <w:abstractNumId w:val="28"/>
  </w:num>
  <w:num w:numId="39" w16cid:durableId="1868718532">
    <w:abstractNumId w:val="57"/>
  </w:num>
  <w:num w:numId="40" w16cid:durableId="515265159">
    <w:abstractNumId w:val="35"/>
  </w:num>
  <w:num w:numId="41" w16cid:durableId="882444504">
    <w:abstractNumId w:val="0"/>
  </w:num>
  <w:num w:numId="42" w16cid:durableId="1284262720">
    <w:abstractNumId w:val="19"/>
  </w:num>
  <w:num w:numId="43" w16cid:durableId="1614439515">
    <w:abstractNumId w:val="20"/>
  </w:num>
  <w:num w:numId="44" w16cid:durableId="1881435405">
    <w:abstractNumId w:val="50"/>
  </w:num>
  <w:num w:numId="45" w16cid:durableId="955453575">
    <w:abstractNumId w:val="24"/>
  </w:num>
  <w:num w:numId="46" w16cid:durableId="416484228">
    <w:abstractNumId w:val="51"/>
  </w:num>
  <w:num w:numId="47" w16cid:durableId="1844470328">
    <w:abstractNumId w:val="45"/>
  </w:num>
  <w:num w:numId="48" w16cid:durableId="230697690">
    <w:abstractNumId w:val="22"/>
  </w:num>
  <w:num w:numId="49" w16cid:durableId="407384337">
    <w:abstractNumId w:val="4"/>
  </w:num>
  <w:num w:numId="50" w16cid:durableId="1913080444">
    <w:abstractNumId w:val="21"/>
  </w:num>
  <w:num w:numId="51" w16cid:durableId="408383440">
    <w:abstractNumId w:val="33"/>
  </w:num>
  <w:num w:numId="52" w16cid:durableId="1182937483">
    <w:abstractNumId w:val="38"/>
  </w:num>
  <w:num w:numId="53" w16cid:durableId="518274127">
    <w:abstractNumId w:val="49"/>
  </w:num>
  <w:num w:numId="54" w16cid:durableId="857550694">
    <w:abstractNumId w:val="12"/>
  </w:num>
  <w:num w:numId="55" w16cid:durableId="781071480">
    <w:abstractNumId w:val="17"/>
  </w:num>
  <w:num w:numId="56" w16cid:durableId="81339297">
    <w:abstractNumId w:val="16"/>
  </w:num>
  <w:num w:numId="57" w16cid:durableId="993608426">
    <w:abstractNumId w:val="30"/>
  </w:num>
  <w:num w:numId="58" w16cid:durableId="256406353">
    <w:abstractNumId w:val="31"/>
  </w:num>
  <w:num w:numId="59" w16cid:durableId="591594404">
    <w:abstractNumId w:val="34"/>
  </w:num>
  <w:num w:numId="60" w16cid:durableId="1580212216">
    <w:abstractNumId w:val="9"/>
  </w:num>
  <w:num w:numId="61" w16cid:durableId="217202585">
    <w:abstractNumId w:val="14"/>
  </w:num>
  <w:num w:numId="62" w16cid:durableId="1314068471">
    <w:abstractNumId w:val="2"/>
  </w:num>
  <w:num w:numId="63" w16cid:durableId="356348429">
    <w:abstractNumId w:val="18"/>
  </w:num>
  <w:num w:numId="64" w16cid:durableId="1160122354">
    <w:abstractNumId w:val="43"/>
  </w:num>
  <w:num w:numId="65" w16cid:durableId="1549029493">
    <w:abstractNumId w:val="44"/>
  </w:num>
  <w:num w:numId="66" w16cid:durableId="1802990852">
    <w:abstractNumId w:val="55"/>
  </w:num>
  <w:num w:numId="67" w16cid:durableId="457838625">
    <w:abstractNumId w:val="52"/>
  </w:num>
  <w:num w:numId="68" w16cid:durableId="1798521006">
    <w:abstractNumId w:val="5"/>
  </w:num>
  <w:num w:numId="69" w16cid:durableId="1190876692">
    <w:abstractNumId w:val="56"/>
  </w:num>
  <w:num w:numId="70" w16cid:durableId="1542128350">
    <w:abstractNumId w:val="27"/>
  </w:num>
  <w:num w:numId="71" w16cid:durableId="1326669512">
    <w:abstractNumId w:val="48"/>
  </w:num>
  <w:num w:numId="72" w16cid:durableId="655382490">
    <w:abstractNumId w:val="1"/>
  </w:num>
  <w:num w:numId="73" w16cid:durableId="274138580">
    <w:abstractNumId w:val="26"/>
  </w:num>
  <w:num w:numId="74" w16cid:durableId="1044018205">
    <w:abstractNumId w:val="46"/>
  </w:num>
  <w:num w:numId="75" w16cid:durableId="420218446">
    <w:abstractNumId w:val="10"/>
  </w:num>
  <w:num w:numId="76" w16cid:durableId="1553929760">
    <w:abstractNumId w:val="59"/>
  </w:num>
  <w:num w:numId="77" w16cid:durableId="1396317646">
    <w:abstractNumId w:val="11"/>
  </w:num>
  <w:num w:numId="78" w16cid:durableId="803044113">
    <w:abstractNumId w:val="3"/>
  </w:num>
  <w:num w:numId="79" w16cid:durableId="278072023">
    <w:abstractNumId w:val="58"/>
  </w:num>
  <w:num w:numId="80" w16cid:durableId="2138452469">
    <w:abstractNumId w:val="39"/>
  </w:num>
  <w:num w:numId="81" w16cid:durableId="96027006">
    <w:abstractNumId w:val="32"/>
  </w:num>
  <w:num w:numId="82" w16cid:durableId="1135835272">
    <w:abstractNumId w:val="41"/>
  </w:num>
  <w:num w:numId="83" w16cid:durableId="367419415">
    <w:abstractNumId w:val="47"/>
  </w:num>
  <w:num w:numId="84" w16cid:durableId="42413791">
    <w:abstractNumId w:val="36"/>
  </w:num>
  <w:num w:numId="85" w16cid:durableId="1207597113">
    <w:abstractNumId w:val="54"/>
  </w:num>
  <w:num w:numId="86" w16cid:durableId="619142375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F8"/>
    <w:rsid w:val="00002C93"/>
    <w:rsid w:val="00003583"/>
    <w:rsid w:val="00003709"/>
    <w:rsid w:val="00005754"/>
    <w:rsid w:val="000100A3"/>
    <w:rsid w:val="000173F7"/>
    <w:rsid w:val="00020713"/>
    <w:rsid w:val="000211AD"/>
    <w:rsid w:val="00021A2F"/>
    <w:rsid w:val="00030C2E"/>
    <w:rsid w:val="000319D3"/>
    <w:rsid w:val="000330D7"/>
    <w:rsid w:val="000369F8"/>
    <w:rsid w:val="0004413C"/>
    <w:rsid w:val="00046ACD"/>
    <w:rsid w:val="0005359F"/>
    <w:rsid w:val="00072B2F"/>
    <w:rsid w:val="00081AD4"/>
    <w:rsid w:val="000926DF"/>
    <w:rsid w:val="000A0A02"/>
    <w:rsid w:val="000A34E2"/>
    <w:rsid w:val="000A381D"/>
    <w:rsid w:val="000B7F4B"/>
    <w:rsid w:val="000D4387"/>
    <w:rsid w:val="000D5CAC"/>
    <w:rsid w:val="000D6B77"/>
    <w:rsid w:val="000E0434"/>
    <w:rsid w:val="000E7003"/>
    <w:rsid w:val="001106A0"/>
    <w:rsid w:val="00111713"/>
    <w:rsid w:val="00111775"/>
    <w:rsid w:val="00114A73"/>
    <w:rsid w:val="00116CED"/>
    <w:rsid w:val="0011767C"/>
    <w:rsid w:val="00127421"/>
    <w:rsid w:val="00131292"/>
    <w:rsid w:val="0013204F"/>
    <w:rsid w:val="00132C9F"/>
    <w:rsid w:val="0013421B"/>
    <w:rsid w:val="0014092D"/>
    <w:rsid w:val="0014157C"/>
    <w:rsid w:val="001419CE"/>
    <w:rsid w:val="001476EF"/>
    <w:rsid w:val="00150CAE"/>
    <w:rsid w:val="001728CA"/>
    <w:rsid w:val="00174347"/>
    <w:rsid w:val="001A628B"/>
    <w:rsid w:val="001D4524"/>
    <w:rsid w:val="001D4C98"/>
    <w:rsid w:val="001D754D"/>
    <w:rsid w:val="001E04AA"/>
    <w:rsid w:val="001E0611"/>
    <w:rsid w:val="001E0762"/>
    <w:rsid w:val="001E1988"/>
    <w:rsid w:val="001F010F"/>
    <w:rsid w:val="00203A02"/>
    <w:rsid w:val="00216B6C"/>
    <w:rsid w:val="00216D02"/>
    <w:rsid w:val="00224DDA"/>
    <w:rsid w:val="00233115"/>
    <w:rsid w:val="00233579"/>
    <w:rsid w:val="002409AB"/>
    <w:rsid w:val="0025118A"/>
    <w:rsid w:val="00254690"/>
    <w:rsid w:val="0026538D"/>
    <w:rsid w:val="00266388"/>
    <w:rsid w:val="00267565"/>
    <w:rsid w:val="0027645B"/>
    <w:rsid w:val="0029399F"/>
    <w:rsid w:val="002956EE"/>
    <w:rsid w:val="00297D45"/>
    <w:rsid w:val="002B269F"/>
    <w:rsid w:val="002C62E1"/>
    <w:rsid w:val="002D06D6"/>
    <w:rsid w:val="002D167C"/>
    <w:rsid w:val="002D4A7B"/>
    <w:rsid w:val="002E34BF"/>
    <w:rsid w:val="00305D59"/>
    <w:rsid w:val="00305D69"/>
    <w:rsid w:val="00320A84"/>
    <w:rsid w:val="00340CA0"/>
    <w:rsid w:val="00340D29"/>
    <w:rsid w:val="00345D83"/>
    <w:rsid w:val="00353985"/>
    <w:rsid w:val="0036379C"/>
    <w:rsid w:val="00364F93"/>
    <w:rsid w:val="00374C56"/>
    <w:rsid w:val="00374CD3"/>
    <w:rsid w:val="00394652"/>
    <w:rsid w:val="003A0E8F"/>
    <w:rsid w:val="003A44F5"/>
    <w:rsid w:val="003B0508"/>
    <w:rsid w:val="003B11A1"/>
    <w:rsid w:val="003B19B3"/>
    <w:rsid w:val="003B3C46"/>
    <w:rsid w:val="003C3E43"/>
    <w:rsid w:val="003D35B9"/>
    <w:rsid w:val="003D3D47"/>
    <w:rsid w:val="003E6AB5"/>
    <w:rsid w:val="003F3D48"/>
    <w:rsid w:val="003F443B"/>
    <w:rsid w:val="003F5577"/>
    <w:rsid w:val="003F6063"/>
    <w:rsid w:val="00403322"/>
    <w:rsid w:val="00404B96"/>
    <w:rsid w:val="0041074F"/>
    <w:rsid w:val="00414BBA"/>
    <w:rsid w:val="00426EE8"/>
    <w:rsid w:val="0043431C"/>
    <w:rsid w:val="00453F7C"/>
    <w:rsid w:val="00470991"/>
    <w:rsid w:val="00473FB7"/>
    <w:rsid w:val="004766D2"/>
    <w:rsid w:val="00482E74"/>
    <w:rsid w:val="00483FF6"/>
    <w:rsid w:val="004964CC"/>
    <w:rsid w:val="004A4836"/>
    <w:rsid w:val="004A7EA0"/>
    <w:rsid w:val="004B13EA"/>
    <w:rsid w:val="004B29B9"/>
    <w:rsid w:val="004C02EC"/>
    <w:rsid w:val="004C1A21"/>
    <w:rsid w:val="004C1FE7"/>
    <w:rsid w:val="004C35B2"/>
    <w:rsid w:val="004D4D99"/>
    <w:rsid w:val="004D5467"/>
    <w:rsid w:val="004F4880"/>
    <w:rsid w:val="004F668A"/>
    <w:rsid w:val="004F6D4C"/>
    <w:rsid w:val="004F77CB"/>
    <w:rsid w:val="00500B67"/>
    <w:rsid w:val="00511A5B"/>
    <w:rsid w:val="00520735"/>
    <w:rsid w:val="005218C6"/>
    <w:rsid w:val="00527689"/>
    <w:rsid w:val="0053238E"/>
    <w:rsid w:val="005443E5"/>
    <w:rsid w:val="00544E33"/>
    <w:rsid w:val="00550F70"/>
    <w:rsid w:val="0055107D"/>
    <w:rsid w:val="005668BE"/>
    <w:rsid w:val="00576F5B"/>
    <w:rsid w:val="00585BF4"/>
    <w:rsid w:val="00586CF7"/>
    <w:rsid w:val="0059207E"/>
    <w:rsid w:val="00594DAC"/>
    <w:rsid w:val="005A1041"/>
    <w:rsid w:val="005A3365"/>
    <w:rsid w:val="005A3D3C"/>
    <w:rsid w:val="005A4BA7"/>
    <w:rsid w:val="005A4D28"/>
    <w:rsid w:val="005A7D08"/>
    <w:rsid w:val="005B18C7"/>
    <w:rsid w:val="005B2F8C"/>
    <w:rsid w:val="005C0FEB"/>
    <w:rsid w:val="005C19DF"/>
    <w:rsid w:val="005C30A9"/>
    <w:rsid w:val="005C5152"/>
    <w:rsid w:val="005C7C60"/>
    <w:rsid w:val="005D28D4"/>
    <w:rsid w:val="005D66AB"/>
    <w:rsid w:val="005E244C"/>
    <w:rsid w:val="005E5EC0"/>
    <w:rsid w:val="005E641F"/>
    <w:rsid w:val="005F1786"/>
    <w:rsid w:val="005F252B"/>
    <w:rsid w:val="005F4E21"/>
    <w:rsid w:val="00615DC3"/>
    <w:rsid w:val="0063593D"/>
    <w:rsid w:val="00642E9F"/>
    <w:rsid w:val="006520C0"/>
    <w:rsid w:val="00670BFC"/>
    <w:rsid w:val="00676178"/>
    <w:rsid w:val="0067638B"/>
    <w:rsid w:val="00683C09"/>
    <w:rsid w:val="006902D1"/>
    <w:rsid w:val="00694661"/>
    <w:rsid w:val="006A288E"/>
    <w:rsid w:val="006A53BA"/>
    <w:rsid w:val="006C2351"/>
    <w:rsid w:val="006C4799"/>
    <w:rsid w:val="006C5EDD"/>
    <w:rsid w:val="006D0D78"/>
    <w:rsid w:val="006E4A18"/>
    <w:rsid w:val="006E5998"/>
    <w:rsid w:val="006E76C9"/>
    <w:rsid w:val="006E79DB"/>
    <w:rsid w:val="006F17A1"/>
    <w:rsid w:val="006F2BCD"/>
    <w:rsid w:val="006F2F1E"/>
    <w:rsid w:val="0070444D"/>
    <w:rsid w:val="00705F2B"/>
    <w:rsid w:val="0072008C"/>
    <w:rsid w:val="00720ADC"/>
    <w:rsid w:val="0072140E"/>
    <w:rsid w:val="00725E07"/>
    <w:rsid w:val="007332A7"/>
    <w:rsid w:val="00740467"/>
    <w:rsid w:val="00742F66"/>
    <w:rsid w:val="00753577"/>
    <w:rsid w:val="0076385B"/>
    <w:rsid w:val="00763C24"/>
    <w:rsid w:val="007673EB"/>
    <w:rsid w:val="007725E4"/>
    <w:rsid w:val="00773B1E"/>
    <w:rsid w:val="007772E3"/>
    <w:rsid w:val="007843E1"/>
    <w:rsid w:val="00790147"/>
    <w:rsid w:val="007937F8"/>
    <w:rsid w:val="007960BE"/>
    <w:rsid w:val="007A2961"/>
    <w:rsid w:val="007A40B2"/>
    <w:rsid w:val="007A7845"/>
    <w:rsid w:val="007A7FA3"/>
    <w:rsid w:val="007B39D3"/>
    <w:rsid w:val="007B5A48"/>
    <w:rsid w:val="007B75E6"/>
    <w:rsid w:val="007C2723"/>
    <w:rsid w:val="007E51BF"/>
    <w:rsid w:val="007F4FFE"/>
    <w:rsid w:val="007F5D9C"/>
    <w:rsid w:val="00802606"/>
    <w:rsid w:val="008040E8"/>
    <w:rsid w:val="00813399"/>
    <w:rsid w:val="008274FF"/>
    <w:rsid w:val="00836418"/>
    <w:rsid w:val="00841E86"/>
    <w:rsid w:val="0084309C"/>
    <w:rsid w:val="008433D6"/>
    <w:rsid w:val="00843A4A"/>
    <w:rsid w:val="008455B7"/>
    <w:rsid w:val="00852196"/>
    <w:rsid w:val="00864B67"/>
    <w:rsid w:val="00894241"/>
    <w:rsid w:val="0089425F"/>
    <w:rsid w:val="008A469F"/>
    <w:rsid w:val="008B0346"/>
    <w:rsid w:val="008B0E11"/>
    <w:rsid w:val="008B4255"/>
    <w:rsid w:val="008C2835"/>
    <w:rsid w:val="008C398D"/>
    <w:rsid w:val="008D5F35"/>
    <w:rsid w:val="008E262F"/>
    <w:rsid w:val="008E4505"/>
    <w:rsid w:val="008E4E60"/>
    <w:rsid w:val="008F671A"/>
    <w:rsid w:val="009022C6"/>
    <w:rsid w:val="00905970"/>
    <w:rsid w:val="00905DDA"/>
    <w:rsid w:val="0091046A"/>
    <w:rsid w:val="00921FD3"/>
    <w:rsid w:val="009220D7"/>
    <w:rsid w:val="00940A26"/>
    <w:rsid w:val="00941B9C"/>
    <w:rsid w:val="00942939"/>
    <w:rsid w:val="00946C9F"/>
    <w:rsid w:val="00951F3C"/>
    <w:rsid w:val="00957247"/>
    <w:rsid w:val="00957BDD"/>
    <w:rsid w:val="00960C28"/>
    <w:rsid w:val="00966A53"/>
    <w:rsid w:val="00966FD8"/>
    <w:rsid w:val="0097219D"/>
    <w:rsid w:val="00975767"/>
    <w:rsid w:val="00975FDC"/>
    <w:rsid w:val="00983DB2"/>
    <w:rsid w:val="00986B43"/>
    <w:rsid w:val="00994AF2"/>
    <w:rsid w:val="009977D9"/>
    <w:rsid w:val="009A21CF"/>
    <w:rsid w:val="009A31A2"/>
    <w:rsid w:val="009B0C2F"/>
    <w:rsid w:val="009B30B2"/>
    <w:rsid w:val="009C096A"/>
    <w:rsid w:val="009C70D9"/>
    <w:rsid w:val="009E7376"/>
    <w:rsid w:val="009F655A"/>
    <w:rsid w:val="009F6E1D"/>
    <w:rsid w:val="00A00CBC"/>
    <w:rsid w:val="00A0356E"/>
    <w:rsid w:val="00A05561"/>
    <w:rsid w:val="00A1127E"/>
    <w:rsid w:val="00A20D01"/>
    <w:rsid w:val="00A263B1"/>
    <w:rsid w:val="00A35389"/>
    <w:rsid w:val="00A42A09"/>
    <w:rsid w:val="00A47B2F"/>
    <w:rsid w:val="00A60A19"/>
    <w:rsid w:val="00A65014"/>
    <w:rsid w:val="00A91604"/>
    <w:rsid w:val="00A9464A"/>
    <w:rsid w:val="00A96CAA"/>
    <w:rsid w:val="00AA591D"/>
    <w:rsid w:val="00AB27C8"/>
    <w:rsid w:val="00AB5CC7"/>
    <w:rsid w:val="00AC5770"/>
    <w:rsid w:val="00AC5A0A"/>
    <w:rsid w:val="00AD053A"/>
    <w:rsid w:val="00AD4014"/>
    <w:rsid w:val="00AD7940"/>
    <w:rsid w:val="00AF3631"/>
    <w:rsid w:val="00AF6BA9"/>
    <w:rsid w:val="00B02807"/>
    <w:rsid w:val="00B047B4"/>
    <w:rsid w:val="00B16033"/>
    <w:rsid w:val="00B17909"/>
    <w:rsid w:val="00B41C03"/>
    <w:rsid w:val="00B4618E"/>
    <w:rsid w:val="00B508B5"/>
    <w:rsid w:val="00B509BA"/>
    <w:rsid w:val="00B54101"/>
    <w:rsid w:val="00B57001"/>
    <w:rsid w:val="00B73940"/>
    <w:rsid w:val="00B73A72"/>
    <w:rsid w:val="00B9255B"/>
    <w:rsid w:val="00B92656"/>
    <w:rsid w:val="00BB00A2"/>
    <w:rsid w:val="00BC148E"/>
    <w:rsid w:val="00BC2680"/>
    <w:rsid w:val="00BC3B9E"/>
    <w:rsid w:val="00BC4617"/>
    <w:rsid w:val="00BC6ADB"/>
    <w:rsid w:val="00BD0A8A"/>
    <w:rsid w:val="00BD104C"/>
    <w:rsid w:val="00BD1E5B"/>
    <w:rsid w:val="00BD3DB7"/>
    <w:rsid w:val="00BD5B4B"/>
    <w:rsid w:val="00BD73D5"/>
    <w:rsid w:val="00BE02CE"/>
    <w:rsid w:val="00BE3F7B"/>
    <w:rsid w:val="00C02564"/>
    <w:rsid w:val="00C12988"/>
    <w:rsid w:val="00C1506D"/>
    <w:rsid w:val="00C20945"/>
    <w:rsid w:val="00C27794"/>
    <w:rsid w:val="00C31BE6"/>
    <w:rsid w:val="00C338DB"/>
    <w:rsid w:val="00C36AA2"/>
    <w:rsid w:val="00C44800"/>
    <w:rsid w:val="00C44D17"/>
    <w:rsid w:val="00C509DC"/>
    <w:rsid w:val="00C515B8"/>
    <w:rsid w:val="00C53C5C"/>
    <w:rsid w:val="00C572B1"/>
    <w:rsid w:val="00C62FCD"/>
    <w:rsid w:val="00C649CD"/>
    <w:rsid w:val="00C71960"/>
    <w:rsid w:val="00C75429"/>
    <w:rsid w:val="00C854AC"/>
    <w:rsid w:val="00C948CF"/>
    <w:rsid w:val="00CA0DAF"/>
    <w:rsid w:val="00CA1B37"/>
    <w:rsid w:val="00CA23DA"/>
    <w:rsid w:val="00CA4083"/>
    <w:rsid w:val="00CA48B2"/>
    <w:rsid w:val="00CA74B5"/>
    <w:rsid w:val="00CB5A14"/>
    <w:rsid w:val="00CC400B"/>
    <w:rsid w:val="00CD4754"/>
    <w:rsid w:val="00CE00DA"/>
    <w:rsid w:val="00CE1D2E"/>
    <w:rsid w:val="00CE1D94"/>
    <w:rsid w:val="00CF0EF8"/>
    <w:rsid w:val="00CF2F5A"/>
    <w:rsid w:val="00D014A6"/>
    <w:rsid w:val="00D015E0"/>
    <w:rsid w:val="00D03558"/>
    <w:rsid w:val="00D03B7F"/>
    <w:rsid w:val="00D05BC4"/>
    <w:rsid w:val="00D077D4"/>
    <w:rsid w:val="00D1583E"/>
    <w:rsid w:val="00D16E49"/>
    <w:rsid w:val="00D20F63"/>
    <w:rsid w:val="00D3139F"/>
    <w:rsid w:val="00D353F2"/>
    <w:rsid w:val="00D4026B"/>
    <w:rsid w:val="00D4203B"/>
    <w:rsid w:val="00D47C87"/>
    <w:rsid w:val="00D507EE"/>
    <w:rsid w:val="00D50E08"/>
    <w:rsid w:val="00D51B8A"/>
    <w:rsid w:val="00D55D74"/>
    <w:rsid w:val="00D63460"/>
    <w:rsid w:val="00D65AA1"/>
    <w:rsid w:val="00D8238C"/>
    <w:rsid w:val="00D846F4"/>
    <w:rsid w:val="00D847B1"/>
    <w:rsid w:val="00D87EC4"/>
    <w:rsid w:val="00D9066E"/>
    <w:rsid w:val="00D94985"/>
    <w:rsid w:val="00DA0CFA"/>
    <w:rsid w:val="00DA6759"/>
    <w:rsid w:val="00DA6847"/>
    <w:rsid w:val="00DB034B"/>
    <w:rsid w:val="00DB30BF"/>
    <w:rsid w:val="00DB4E4E"/>
    <w:rsid w:val="00DB7506"/>
    <w:rsid w:val="00DB7BED"/>
    <w:rsid w:val="00DC1809"/>
    <w:rsid w:val="00DD3473"/>
    <w:rsid w:val="00DD42E2"/>
    <w:rsid w:val="00DD502A"/>
    <w:rsid w:val="00DE37DE"/>
    <w:rsid w:val="00DE3AD1"/>
    <w:rsid w:val="00DE5CC1"/>
    <w:rsid w:val="00DF1F92"/>
    <w:rsid w:val="00DF363C"/>
    <w:rsid w:val="00DF4166"/>
    <w:rsid w:val="00E03D68"/>
    <w:rsid w:val="00E171AE"/>
    <w:rsid w:val="00E21787"/>
    <w:rsid w:val="00E56242"/>
    <w:rsid w:val="00E65849"/>
    <w:rsid w:val="00E91082"/>
    <w:rsid w:val="00E93431"/>
    <w:rsid w:val="00E97EB0"/>
    <w:rsid w:val="00EA016D"/>
    <w:rsid w:val="00EA01FB"/>
    <w:rsid w:val="00EC72BA"/>
    <w:rsid w:val="00ED7794"/>
    <w:rsid w:val="00EE23A3"/>
    <w:rsid w:val="00EE5639"/>
    <w:rsid w:val="00EF1C2A"/>
    <w:rsid w:val="00EF66A8"/>
    <w:rsid w:val="00F2157A"/>
    <w:rsid w:val="00F245B4"/>
    <w:rsid w:val="00F26E39"/>
    <w:rsid w:val="00F31DA7"/>
    <w:rsid w:val="00F3338E"/>
    <w:rsid w:val="00F33644"/>
    <w:rsid w:val="00F35372"/>
    <w:rsid w:val="00F43AA0"/>
    <w:rsid w:val="00F531C6"/>
    <w:rsid w:val="00F5504A"/>
    <w:rsid w:val="00F836DA"/>
    <w:rsid w:val="00F94D7E"/>
    <w:rsid w:val="00F953FA"/>
    <w:rsid w:val="00FA0FC5"/>
    <w:rsid w:val="00FB0EA4"/>
    <w:rsid w:val="00FB1BDB"/>
    <w:rsid w:val="00FC574B"/>
    <w:rsid w:val="00FC792C"/>
    <w:rsid w:val="00FD213B"/>
    <w:rsid w:val="00FD3B1E"/>
    <w:rsid w:val="00FE234C"/>
    <w:rsid w:val="00FE2A64"/>
    <w:rsid w:val="00FE3150"/>
    <w:rsid w:val="00FE3CF6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29498"/>
  <w15:chartTrackingRefBased/>
  <w15:docId w15:val="{10510CCD-EB66-429A-BD55-A87D1F1C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for sensitivity label only do not use"/>
    <w:next w:val="BodyText"/>
    <w:rsid w:val="00374CD3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D50E08"/>
    <w:pPr>
      <w:keepNext/>
      <w:keepLines/>
      <w:suppressAutoHyphens/>
      <w:spacing w:after="0" w:line="240" w:lineRule="auto"/>
      <w:outlineLvl w:val="0"/>
    </w:pPr>
    <w:rPr>
      <w:color w:val="22272B" w:themeColor="text1"/>
      <w:sz w:val="36"/>
    </w:rPr>
  </w:style>
  <w:style w:type="paragraph" w:styleId="Heading2">
    <w:name w:val="heading 2"/>
    <w:next w:val="BodyText"/>
    <w:link w:val="Heading2Char"/>
    <w:uiPriority w:val="9"/>
    <w:qFormat/>
    <w:rsid w:val="007332A7"/>
    <w:pPr>
      <w:keepNext/>
      <w:pBdr>
        <w:top w:val="single" w:sz="4" w:space="8" w:color="22272B" w:themeColor="text1"/>
      </w:pBdr>
      <w:tabs>
        <w:tab w:val="left" w:pos="2552"/>
      </w:tabs>
      <w:spacing w:before="240" w:after="240" w:line="240" w:lineRule="auto"/>
      <w:outlineLvl w:val="1"/>
    </w:pPr>
    <w:rPr>
      <w:color w:val="D7153A" w:themeColor="text2"/>
      <w:sz w:val="28"/>
    </w:rPr>
  </w:style>
  <w:style w:type="paragraph" w:styleId="Heading3">
    <w:name w:val="heading 3"/>
    <w:next w:val="BodyText"/>
    <w:link w:val="Heading3Char"/>
    <w:uiPriority w:val="9"/>
    <w:qFormat/>
    <w:rsid w:val="00D50E08"/>
    <w:pPr>
      <w:keepNext/>
      <w:keepLines/>
      <w:suppressAutoHyphens/>
      <w:spacing w:before="240" w:after="120" w:line="240" w:lineRule="auto"/>
      <w:outlineLvl w:val="2"/>
    </w:pPr>
    <w:rPr>
      <w:rFonts w:asciiTheme="majorHAnsi" w:hAnsiTheme="majorHAnsi"/>
      <w:color w:val="002664" w:themeColor="accent1"/>
      <w:sz w:val="26"/>
    </w:rPr>
  </w:style>
  <w:style w:type="paragraph" w:styleId="Heading4">
    <w:name w:val="heading 4"/>
    <w:next w:val="BodyText"/>
    <w:link w:val="Heading4Char"/>
    <w:uiPriority w:val="9"/>
    <w:qFormat/>
    <w:rsid w:val="00D50E08"/>
    <w:pPr>
      <w:keepNext/>
      <w:keepLines/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22272B" w:themeColor="text1"/>
      <w:sz w:val="24"/>
    </w:rPr>
  </w:style>
  <w:style w:type="paragraph" w:styleId="Heading5">
    <w:name w:val="heading 5"/>
    <w:next w:val="BodyText"/>
    <w:link w:val="Heading5Char"/>
    <w:uiPriority w:val="9"/>
    <w:rsid w:val="00D50E08"/>
    <w:pPr>
      <w:keepNext/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146CFD" w:themeColor="accent3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FF5F6" w:themeColor="accent6" w:themeTint="66"/>
        <w:left w:val="single" w:sz="4" w:space="0" w:color="FFF5F6" w:themeColor="accent6" w:themeTint="66"/>
        <w:bottom w:val="single" w:sz="4" w:space="0" w:color="FFF5F6" w:themeColor="accent6" w:themeTint="66"/>
        <w:right w:val="single" w:sz="4" w:space="0" w:color="FFF5F6" w:themeColor="accent6" w:themeTint="66"/>
        <w:insideH w:val="single" w:sz="4" w:space="0" w:color="FFF5F6" w:themeColor="accent6" w:themeTint="66"/>
        <w:insideV w:val="single" w:sz="4" w:space="0" w:color="FFF5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0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0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semiHidden/>
    <w:rsid w:val="00A91604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A91604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A91604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A91604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D50E08"/>
    <w:rPr>
      <w:color w:val="22272B" w:themeColor="text1"/>
      <w:sz w:val="36"/>
    </w:rPr>
  </w:style>
  <w:style w:type="paragraph" w:styleId="TOCHeading">
    <w:name w:val="TOC Heading"/>
    <w:basedOn w:val="Heading1"/>
    <w:next w:val="Normal"/>
    <w:uiPriority w:val="39"/>
    <w:semiHidden/>
    <w:rsid w:val="00A91604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D50E08"/>
    <w:pPr>
      <w:suppressAutoHyphens/>
      <w:spacing w:after="240" w:line="240" w:lineRule="auto"/>
    </w:pPr>
    <w:rPr>
      <w:color w:val="146CFD" w:themeColor="accent3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D50E08"/>
    <w:rPr>
      <w:color w:val="146CFD" w:themeColor="accent3"/>
      <w:sz w:val="18"/>
    </w:rPr>
  </w:style>
  <w:style w:type="paragraph" w:styleId="Footer">
    <w:name w:val="footer"/>
    <w:link w:val="FooterChar"/>
    <w:uiPriority w:val="99"/>
    <w:rsid w:val="00A91604"/>
    <w:pPr>
      <w:tabs>
        <w:tab w:val="left" w:pos="2552"/>
        <w:tab w:val="left" w:pos="6237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4413C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paragraph" w:customStyle="1" w:styleId="DocumentTypeLeft">
    <w:name w:val="Document Type Left"/>
    <w:next w:val="Heading1"/>
    <w:uiPriority w:val="2"/>
    <w:qFormat/>
    <w:rsid w:val="00753577"/>
    <w:pPr>
      <w:suppressAutoHyphens/>
      <w:spacing w:before="240" w:after="120" w:line="240" w:lineRule="auto"/>
      <w:contextualSpacing/>
    </w:pPr>
    <w:rPr>
      <w:rFonts w:asciiTheme="majorHAnsi" w:hAnsiTheme="majorHAnsi"/>
      <w:color w:val="22272B" w:themeColor="text1"/>
      <w:sz w:val="36"/>
    </w:rPr>
  </w:style>
  <w:style w:type="character" w:styleId="Emphasis">
    <w:name w:val="Emphasis"/>
    <w:aliases w:val="Italic"/>
    <w:basedOn w:val="DefaultParagraphFont"/>
    <w:uiPriority w:val="20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10"/>
    <w:qFormat/>
    <w:rsid w:val="00B57001"/>
    <w:pPr>
      <w:numPr>
        <w:numId w:val="31"/>
      </w:numPr>
      <w:suppressAutoHyphens/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10"/>
    <w:qFormat/>
    <w:rsid w:val="007937F8"/>
    <w:pPr>
      <w:numPr>
        <w:numId w:val="32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semiHidden/>
    <w:rsid w:val="00A91604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60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91604"/>
    <w:rPr>
      <w:vertAlign w:val="superscript"/>
    </w:rPr>
  </w:style>
  <w:style w:type="paragraph" w:styleId="BodyText">
    <w:name w:val="Body Text"/>
    <w:link w:val="BodyTextChar"/>
    <w:qFormat/>
    <w:rsid w:val="00D50E08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rsid w:val="00D50E08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7332A7"/>
    <w:rPr>
      <w:color w:val="D7153A" w:themeColor="tex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50E08"/>
    <w:rPr>
      <w:rFonts w:asciiTheme="majorHAnsi" w:hAnsiTheme="majorHAnsi"/>
      <w:color w:val="002664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50E08"/>
    <w:rPr>
      <w:rFonts w:asciiTheme="majorHAnsi" w:eastAsiaTheme="majorEastAsia" w:hAnsiTheme="majorHAnsi" w:cstheme="majorBidi"/>
      <w:iCs/>
      <w:color w:val="22272B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50E08"/>
    <w:rPr>
      <w:rFonts w:asciiTheme="majorHAnsi" w:eastAsiaTheme="majorEastAsia" w:hAnsiTheme="majorHAnsi" w:cstheme="majorBidi"/>
      <w:color w:val="146CFD" w:themeColor="accent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604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A91604"/>
    <w:pPr>
      <w:numPr>
        <w:numId w:val="25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A91604"/>
    <w:pPr>
      <w:numPr>
        <w:numId w:val="26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10"/>
    <w:qFormat/>
    <w:rsid w:val="00B57001"/>
    <w:pPr>
      <w:numPr>
        <w:numId w:val="29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A91604"/>
    <w:pPr>
      <w:numPr>
        <w:numId w:val="28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table" w:styleId="ListTable3-Accent4">
    <w:name w:val="List Table 3 Accent 4"/>
    <w:basedOn w:val="TableNormal"/>
    <w:uiPriority w:val="48"/>
    <w:rsid w:val="00B9255B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8CE0FF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band2Vert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band2Horz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neCell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nwCell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seCell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swCell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</w:style>
  <w:style w:type="table" w:styleId="ListTable3-Accent2">
    <w:name w:val="List Table 3 Accent 2"/>
    <w:basedOn w:val="TableNormal"/>
    <w:uiPriority w:val="48"/>
    <w:rsid w:val="00B41C03"/>
    <w:pPr>
      <w:spacing w:after="0" w:line="240" w:lineRule="auto"/>
    </w:pPr>
    <w:tblPr>
      <w:tblStyleRowBandSize w:val="1"/>
      <w:tblStyleColBandSize w:val="1"/>
      <w:tblBorders>
        <w:top w:val="single" w:sz="4" w:space="0" w:color="8CE0FF" w:themeColor="accent4"/>
        <w:left w:val="single" w:sz="4" w:space="0" w:color="8CE0FF" w:themeColor="accent4"/>
        <w:bottom w:val="single" w:sz="4" w:space="0" w:color="8CE0FF" w:themeColor="accent4"/>
        <w:right w:val="single" w:sz="4" w:space="0" w:color="8CE0FF" w:themeColor="accent4"/>
        <w:insideH w:val="single" w:sz="4" w:space="0" w:color="8CE0FF" w:themeColor="accent4"/>
        <w:insideV w:val="single" w:sz="4" w:space="0" w:color="8CE0FF" w:themeColor="accent4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  <w:tl2br w:val="nil"/>
          <w:tr2bl w:val="nil"/>
        </w:tcBorders>
        <w:shd w:val="clear" w:color="auto" w:fill="CBEDFD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band2Vert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band1Horz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band2Horz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neCell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nwCell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seCell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swCell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DocumentIntro">
    <w:name w:val="Document Intro"/>
    <w:next w:val="BodyText"/>
    <w:uiPriority w:val="3"/>
    <w:qFormat/>
    <w:rsid w:val="00D353F2"/>
    <w:pPr>
      <w:suppressAutoHyphens/>
      <w:spacing w:before="360" w:after="360" w:line="240" w:lineRule="auto"/>
      <w:contextualSpacing/>
    </w:pPr>
    <w:rPr>
      <w:color w:val="002664" w:themeColor="background2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customStyle="1" w:styleId="DescriptororNameSmall">
    <w:name w:val="Descriptor or Name Small"/>
    <w:next w:val="PositionSmall"/>
    <w:uiPriority w:val="1"/>
    <w:qFormat/>
    <w:rsid w:val="002D4A7B"/>
    <w:pPr>
      <w:suppressAutoHyphens/>
      <w:spacing w:after="0" w:line="240" w:lineRule="auto"/>
      <w:contextualSpacing/>
    </w:pPr>
    <w:rPr>
      <w:rFonts w:asciiTheme="majorHAnsi" w:hAnsiTheme="majorHAnsi"/>
      <w:color w:val="002664" w:themeColor="accent1"/>
      <w:sz w:val="28"/>
      <w:szCs w:val="28"/>
    </w:rPr>
  </w:style>
  <w:style w:type="paragraph" w:customStyle="1" w:styleId="PositionSmall">
    <w:name w:val="Position Small"/>
    <w:uiPriority w:val="1"/>
    <w:qFormat/>
    <w:rsid w:val="009F6E1D"/>
    <w:pPr>
      <w:suppressAutoHyphens/>
      <w:spacing w:after="0" w:line="240" w:lineRule="auto"/>
      <w:contextualSpacing/>
    </w:pPr>
    <w:rPr>
      <w:color w:val="002664" w:themeColor="accent1"/>
      <w:sz w:val="19"/>
    </w:rPr>
  </w:style>
  <w:style w:type="paragraph" w:customStyle="1" w:styleId="Pulloutquote">
    <w:name w:val="Pull out quote"/>
    <w:uiPriority w:val="99"/>
    <w:qFormat/>
    <w:rsid w:val="00C44800"/>
    <w:pPr>
      <w:pBdr>
        <w:left w:val="single" w:sz="4" w:space="8" w:color="D7153A" w:themeColor="text2"/>
      </w:pBdr>
      <w:suppressAutoHyphens/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Footerwhiteline">
    <w:name w:val="Footer white line"/>
    <w:next w:val="Footer"/>
    <w:uiPriority w:val="99"/>
    <w:rsid w:val="00B57001"/>
    <w:pPr>
      <w:pBdr>
        <w:top w:val="single" w:sz="4" w:space="12" w:color="FFFFFF" w:themeColor="background1"/>
      </w:pBdr>
      <w:suppressAutoHyphens/>
      <w:spacing w:after="120" w:line="240" w:lineRule="auto"/>
    </w:pPr>
    <w:rPr>
      <w:color w:val="22272B" w:themeColor="text1"/>
      <w:sz w:val="18"/>
    </w:rPr>
  </w:style>
  <w:style w:type="character" w:customStyle="1" w:styleId="BoldItalic">
    <w:name w:val="Bold Italic"/>
    <w:basedOn w:val="DefaultParagraphFont"/>
    <w:uiPriority w:val="99"/>
    <w:qFormat/>
    <w:rsid w:val="003D35B9"/>
    <w:rPr>
      <w:b/>
      <w:bCs w:val="0"/>
      <w:i/>
      <w:iCs w:val="0"/>
    </w:rPr>
  </w:style>
  <w:style w:type="table" w:styleId="ListTable3-Accent3">
    <w:name w:val="List Table 3 Accent 3"/>
    <w:basedOn w:val="TableNormal"/>
    <w:uiPriority w:val="48"/>
    <w:rsid w:val="00511A5B"/>
    <w:pPr>
      <w:spacing w:after="0" w:line="240" w:lineRule="auto"/>
    </w:pPr>
    <w:tblPr>
      <w:tblStyleRowBandSize w:val="1"/>
      <w:tblStyleColBandSize w:val="1"/>
      <w:tblBorders>
        <w:top w:val="single" w:sz="4" w:space="0" w:color="146CFD" w:themeColor="accent3"/>
        <w:left w:val="single" w:sz="4" w:space="0" w:color="146CFD" w:themeColor="accent3"/>
        <w:bottom w:val="single" w:sz="4" w:space="0" w:color="146CFD" w:themeColor="accent3"/>
        <w:right w:val="single" w:sz="4" w:space="0" w:color="146CF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6CFD" w:themeFill="accent3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6CFD" w:themeColor="accent3"/>
          <w:right w:val="single" w:sz="4" w:space="0" w:color="146CFD" w:themeColor="accent3"/>
        </w:tcBorders>
      </w:tcPr>
    </w:tblStylePr>
    <w:tblStylePr w:type="band1Horz">
      <w:tblPr/>
      <w:tcPr>
        <w:tcBorders>
          <w:top w:val="single" w:sz="4" w:space="0" w:color="146CFD" w:themeColor="accent3"/>
          <w:bottom w:val="single" w:sz="4" w:space="0" w:color="146CF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6CFD" w:themeColor="accent3"/>
          <w:left w:val="nil"/>
        </w:tcBorders>
      </w:tcPr>
    </w:tblStylePr>
    <w:tblStylePr w:type="swCell">
      <w:tblPr/>
      <w:tcPr>
        <w:tcBorders>
          <w:top w:val="double" w:sz="4" w:space="0" w:color="146CFD" w:themeColor="accent3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41C03"/>
    <w:pPr>
      <w:spacing w:after="0" w:line="240" w:lineRule="auto"/>
    </w:pPr>
    <w:tblPr>
      <w:tblStyleRowBandSize w:val="1"/>
      <w:tblStyleColBandSize w:val="1"/>
      <w:tblBorders>
        <w:top w:val="single" w:sz="4" w:space="0" w:color="D7153A" w:themeColor="text2"/>
        <w:left w:val="single" w:sz="4" w:space="0" w:color="D7153A" w:themeColor="text2"/>
        <w:bottom w:val="single" w:sz="4" w:space="0" w:color="D7153A" w:themeColor="text2"/>
        <w:right w:val="single" w:sz="4" w:space="0" w:color="D7153A" w:themeColor="text2"/>
        <w:insideH w:val="single" w:sz="4" w:space="0" w:color="D7153A" w:themeColor="text2"/>
        <w:insideV w:val="single" w:sz="4" w:space="0" w:color="D7153A" w:themeColor="text2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  <w:shd w:val="clear" w:color="auto" w:fill="FFE6EA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band2Vert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band1Horz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band2Horz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neCell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nwCell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seCell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swCell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</w:style>
  <w:style w:type="table" w:styleId="ListTable3-Accent5">
    <w:name w:val="List Table 3 Accent 5"/>
    <w:basedOn w:val="TableNormal"/>
    <w:uiPriority w:val="48"/>
    <w:rsid w:val="00B41C03"/>
    <w:pPr>
      <w:spacing w:after="0" w:line="240" w:lineRule="auto"/>
    </w:pPr>
    <w:tblPr>
      <w:tblStyleRowBandSize w:val="1"/>
      <w:tblStyleColBandSize w:val="1"/>
      <w:tblBorders>
        <w:top w:val="single" w:sz="4" w:space="0" w:color="495054" w:themeColor="accent5"/>
        <w:left w:val="single" w:sz="4" w:space="0" w:color="495054" w:themeColor="accent5"/>
        <w:bottom w:val="single" w:sz="4" w:space="0" w:color="495054" w:themeColor="accent5"/>
        <w:right w:val="single" w:sz="4" w:space="0" w:color="49505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95054" w:themeFill="accent5"/>
      </w:tcPr>
    </w:tblStylePr>
    <w:tblStylePr w:type="lastRow">
      <w:rPr>
        <w:b/>
        <w:bCs/>
      </w:rPr>
      <w:tblPr/>
      <w:tcPr>
        <w:tcBorders>
          <w:top w:val="double" w:sz="4" w:space="0" w:color="49505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5054" w:themeColor="accent5"/>
          <w:right w:val="single" w:sz="4" w:space="0" w:color="495054" w:themeColor="accent5"/>
        </w:tcBorders>
      </w:tcPr>
    </w:tblStylePr>
    <w:tblStylePr w:type="band1Horz">
      <w:tblPr/>
      <w:tcPr>
        <w:tcBorders>
          <w:top w:val="single" w:sz="4" w:space="0" w:color="495054" w:themeColor="accent5"/>
          <w:bottom w:val="single" w:sz="4" w:space="0" w:color="49505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95054" w:themeColor="accent5"/>
          <w:left w:val="nil"/>
        </w:tcBorders>
      </w:tcPr>
    </w:tblStylePr>
    <w:tblStylePr w:type="swCell">
      <w:tblPr/>
      <w:tcPr>
        <w:tcBorders>
          <w:top w:val="double" w:sz="4" w:space="0" w:color="495054" w:themeColor="accent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41C03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F0EF8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DA684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7eddde257d1640f0" Type="http://schemas.openxmlformats.org/officeDocument/2006/relationships/customXml" Target="/customXML/item4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T\Downloads\Premiers-Department-Factsheet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0963E23C4641758D2C934E115B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CEC9-BF34-4BB7-BBE4-A191D3FF4836}"/>
      </w:docPartPr>
      <w:docPartBody>
        <w:p w:rsidR="00026FBD" w:rsidRDefault="00026FBD">
          <w:pPr>
            <w:pStyle w:val="AC0963E23C4641758D2C934E115BF76A"/>
          </w:pPr>
          <w:r w:rsidRPr="00194597">
            <w:rPr>
              <w:rStyle w:val="PlaceholderText"/>
            </w:rPr>
            <w:t>[</w:t>
          </w:r>
          <w:r w:rsidRPr="009F655A">
            <w:rPr>
              <w:rStyle w:val="PlaceholderText"/>
            </w:rPr>
            <w:t xml:space="preserve">Click here to enter Title </w:t>
          </w:r>
          <w:r>
            <w:rPr>
              <w:rStyle w:val="PlaceholderText"/>
            </w:rPr>
            <w:t>– 2 lines maximum</w:t>
          </w:r>
          <w:r w:rsidRPr="009F655A">
            <w:rPr>
              <w:rStyle w:val="PlaceholderText"/>
            </w:rPr>
            <w:t>.</w:t>
          </w:r>
          <w:r w:rsidRPr="00194597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BD"/>
    <w:rsid w:val="00026FBD"/>
    <w:rsid w:val="00063F2F"/>
    <w:rsid w:val="0008190C"/>
    <w:rsid w:val="008455B7"/>
    <w:rsid w:val="00920608"/>
    <w:rsid w:val="00C0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0963E23C4641758D2C934E115BF76A">
    <w:name w:val="AC0963E23C4641758D2C934E115BF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Booklet Corporate Feb 2022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21C43EB410141A061F869C7475C67" ma:contentTypeVersion="17" ma:contentTypeDescription="Create a new document." ma:contentTypeScope="" ma:versionID="f27dd3cc1372fcc96fdcd5a18d6ba6fb">
  <xsd:schema xmlns:xsd="http://www.w3.org/2001/XMLSchema" xmlns:xs="http://www.w3.org/2001/XMLSchema" xmlns:p="http://schemas.microsoft.com/office/2006/metadata/properties" xmlns:ns2="062a2d26-1b9c-462c-972e-b0f020189521" xmlns:ns3="99cab937-d347-4999-a2e2-1dcfedcf17b4" targetNamespace="http://schemas.microsoft.com/office/2006/metadata/properties" ma:root="true" ma:fieldsID="20db68d7fa4e373827d90e14c5d82dc2" ns2:_="" ns3:_="">
    <xsd:import namespace="062a2d26-1b9c-462c-972e-b0f020189521"/>
    <xsd:import namespace="99cab937-d347-4999-a2e2-1dcfedcf17b4"/>
    <xsd:element name="properties">
      <xsd:complexType>
        <xsd:sequence>
          <xsd:element name="documentManagement">
            <xsd:complexType>
              <xsd:all>
                <xsd:element ref="ns2:DevOpsNumber" minOccurs="0"/>
                <xsd:element ref="ns2:BusinessArea" minOccurs="0"/>
                <xsd:element ref="ns2:Email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a2d26-1b9c-462c-972e-b0f020189521" elementFormDefault="qualified">
    <xsd:import namespace="http://schemas.microsoft.com/office/2006/documentManagement/types"/>
    <xsd:import namespace="http://schemas.microsoft.com/office/infopath/2007/PartnerControls"/>
    <xsd:element name="DevOpsNumber" ma:index="8" nillable="true" ma:displayName="DevOps Link" ma:format="Dropdown" ma:internalName="DevOpsNumber">
      <xsd:simpleType>
        <xsd:restriction base="dms:Text">
          <xsd:maxLength value="255"/>
        </xsd:restriction>
      </xsd:simpleType>
    </xsd:element>
    <xsd:element name="BusinessArea" ma:index="9" nillable="true" ma:displayName="Business Area" ma:format="Dropdown" ma:internalName="BusinessArea">
      <xsd:simpleType>
        <xsd:restriction base="dms:Text">
          <xsd:maxLength value="255"/>
        </xsd:restriction>
      </xsd:simpleType>
    </xsd:element>
    <xsd:element name="Email" ma:index="10" nillable="true" ma:displayName="Email" ma:format="Dropdown" ma:internalName="Email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3" nillable="true" ma:displayName="Status" ma:format="Dropdown" ma:internalName="Status">
      <xsd:simpleType>
        <xsd:union memberTypes="dms:Text">
          <xsd:simpleType>
            <xsd:restriction base="dms:Choice">
              <xsd:enumeration value="On hold"/>
              <xsd:enumeration value="Scheduled"/>
            </xsd:restriction>
          </xsd:simpleType>
        </xsd:union>
      </xsd:simpleType>
    </xsd:element>
    <xsd:element name="Reason" ma:index="24" nillable="true" ma:displayName="Reason" ma:format="Dropdown" ma:internalName="Reas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ab937-d347-4999-a2e2-1dcfedcf17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52b1b3a-dc98-4c36-b9eb-59c6418b7255}" ma:internalName="TaxCatchAll" ma:showField="CatchAllData" ma:web="99cab937-d347-4999-a2e2-1dcfedcf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4E3871FEBC3EDC3EE0531950520A6160" version="1.0.0">
  <systemFields>
    <field name="Objective-Id">
      <value order="0">A7932494</value>
    </field>
    <field name="Objective-Title">
      <value order="0">Attachment C - Sponsorship Guidance Toolkit - Suggested timeline and process for EOIs, assessment and matching</value>
    </field>
    <field name="Objective-Description">
      <value order="0"/>
    </field>
    <field name="Objective-CreationStamp">
      <value order="0">2025-06-10T03:38:37Z</value>
    </field>
    <field name="Objective-IsApproved">
      <value order="0">false</value>
    </field>
    <field name="Objective-IsPublished">
      <value order="0">true</value>
    </field>
    <field name="Objective-DatePublished">
      <value order="0">2025-06-11T02:09:10Z</value>
    </field>
    <field name="Objective-ModificationStamp">
      <value order="0">2025-06-11T02:09:10Z</value>
    </field>
    <field name="Objective-Owner">
      <value order="0">Toni Berg</value>
    </field>
    <field name="Objective-Path">
      <value order="0">Objective Global Folder:Office of the Public Service Commission (OPSC):Policy and Programs:Equity &amp; Diversity:Cultural Diversity:Sponsorship Guidance Project:Sponsorship Guidance:FINAL VERSION - for website</value>
    </field>
    <field name="Objective-Parent">
      <value order="0">FINAL VERSION - for website</value>
    </field>
    <field name="Objective-State">
      <value order="0">Published</value>
    </field>
    <field name="Objective-VersionId">
      <value order="0">vA14132546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DCS-OPSC24/239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7">
      <field name="Objective-Sensitivity Label">
        <value order="0">OFFICIAL</value>
      </field>
      <field name="Objective-Document Type">
        <value order="0">Standard Document / Other (SD)</value>
      </field>
      <field name="Objective-Approval Status">
        <value order="0">Never Submitted</value>
      </field>
      <field name="Objective-Approval Due">
        <value order="0"/>
      </field>
      <field name="Objective-Approval Date">
        <value order="0"/>
      </field>
      <field name="Objective-Submitted By">
        <value order="0"/>
      </field>
      <field name="Objective-Current Approver">
        <value order="0"/>
      </field>
      <field name="Objective-Approval History">
        <value order="0"/>
      </field>
      <field name="Objective-Print and Dispatch Approach">
        <value order="0"/>
      </field>
      <field name="Objective-Print and Dispatch Instructions">
        <value order="0"/>
      </field>
      <field name="Objective-Document Tag(s)">
        <value order="0"/>
      </field>
      <field name="Objective-Shared By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son xmlns="062a2d26-1b9c-462c-972e-b0f020189521" xsi:nil="true"/>
    <TaxCatchAll xmlns="99cab937-d347-4999-a2e2-1dcfedcf17b4" xsi:nil="true"/>
    <BusinessArea xmlns="062a2d26-1b9c-462c-972e-b0f020189521" xsi:nil="true"/>
    <lcf76f155ced4ddcb4097134ff3c332f xmlns="062a2d26-1b9c-462c-972e-b0f020189521">
      <Terms xmlns="http://schemas.microsoft.com/office/infopath/2007/PartnerControls"/>
    </lcf76f155ced4ddcb4097134ff3c332f>
    <Status xmlns="062a2d26-1b9c-462c-972e-b0f020189521" xsi:nil="true"/>
    <DevOpsNumber xmlns="062a2d26-1b9c-462c-972e-b0f020189521" xsi:nil="true"/>
    <Email xmlns="062a2d26-1b9c-462c-972e-b0f020189521" xsi:nil="true"/>
  </documentManagement>
</p:properties>
</file>

<file path=customXml/itemProps1.xml><?xml version="1.0" encoding="utf-8"?>
<ds:datastoreItem xmlns:ds="http://schemas.openxmlformats.org/officeDocument/2006/customXml" ds:itemID="{959D4616-8762-4FB6-9138-71562C95647B}"/>
</file>

<file path=customXml/itemProps2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4EAC7-C31E-4307-9F1F-B4CC0176B122}"/>
</file>

<file path=customXml/itemProps5.xml><?xml version="1.0" encoding="utf-8"?>
<ds:datastoreItem xmlns:ds="http://schemas.openxmlformats.org/officeDocument/2006/customXml" ds:itemID="{6749C940-7C93-4604-AFD2-EFB90AE8E54B}"/>
</file>

<file path=docProps/app.xml><?xml version="1.0" encoding="utf-8"?>
<Properties xmlns="http://schemas.openxmlformats.org/officeDocument/2006/extended-properties" xmlns:vt="http://schemas.openxmlformats.org/officeDocument/2006/docPropsVTypes">
  <Template>Premiers-Department-Factsheet-Landscape</Template>
  <TotalTime>21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 guidance toolkit: Organisational readiness assessment tool</vt:lpstr>
    </vt:vector>
  </TitlesOfParts>
  <Manager>Sarah Stafford</Manager>
  <Company>DPC</Company>
  <LinksUpToDate>false</LinksUpToDate>
  <CharactersWithSpaces>2854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guidance toolkit: Suggested timeline and process for EOIs, assessment and matching</dc:title>
  <dc:subject>Fact Sheet Landscape Template</dc:subject>
  <dc:creator>Antonia Berg</dc:creator>
  <cp:keywords/>
  <dc:description/>
  <cp:lastModifiedBy>Toni Berg</cp:lastModifiedBy>
  <cp:revision>6</cp:revision>
  <cp:lastPrinted>2022-03-23T11:08:00Z</cp:lastPrinted>
  <dcterms:created xsi:type="dcterms:W3CDTF">2025-06-10T02:42:00Z</dcterms:created>
  <dcterms:modified xsi:type="dcterms:W3CDTF">2025-06-10T04:58:00Z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1,2,5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6,7,9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a6214476-0a12-4e5a-9f69-27718960d391_Enabled">
    <vt:lpwstr>true</vt:lpwstr>
  </property>
  <property fmtid="{D5CDD505-2E9C-101B-9397-08002B2CF9AE}" pid="9" name="MSIP_Label_a6214476-0a12-4e5a-9f69-27718960d391_SetDate">
    <vt:lpwstr>2022-05-27T02:32:09Z</vt:lpwstr>
  </property>
  <property fmtid="{D5CDD505-2E9C-101B-9397-08002B2CF9AE}" pid="10" name="MSIP_Label_a6214476-0a12-4e5a-9f69-27718960d391_Method">
    <vt:lpwstr>Standard</vt:lpwstr>
  </property>
  <property fmtid="{D5CDD505-2E9C-101B-9397-08002B2CF9AE}" pid="11" name="MSIP_Label_a6214476-0a12-4e5a-9f69-27718960d391_Name">
    <vt:lpwstr>OFFICIAL</vt:lpwstr>
  </property>
  <property fmtid="{D5CDD505-2E9C-101B-9397-08002B2CF9AE}" pid="12" name="MSIP_Label_a6214476-0a12-4e5a-9f69-27718960d391_SiteId">
    <vt:lpwstr>1ef97a68-e8ab-44ed-a16d-b579fe2d7cd8</vt:lpwstr>
  </property>
  <property fmtid="{D5CDD505-2E9C-101B-9397-08002B2CF9AE}" pid="13" name="MSIP_Label_a6214476-0a12-4e5a-9f69-27718960d391_ActionId">
    <vt:lpwstr>c97fe679-c6e4-498f-a9ed-ad1ac04b58d4</vt:lpwstr>
  </property>
  <property fmtid="{D5CDD505-2E9C-101B-9397-08002B2CF9AE}" pid="14" name="MSIP_Label_a6214476-0a12-4e5a-9f69-27718960d391_ContentBits">
    <vt:lpwstr>3</vt:lpwstr>
  </property>
  <property fmtid="{D5CDD505-2E9C-101B-9397-08002B2CF9AE}" pid="15" name="Objective-Id">
    <vt:lpwstr>A7932494</vt:lpwstr>
  </property>
  <property fmtid="{D5CDD505-2E9C-101B-9397-08002B2CF9AE}" pid="16" name="Objective-Title">
    <vt:lpwstr>Attachment C - Sponsorship Guidance Toolkit - Suggested timeline and process for EOIs, assessment and matching</vt:lpwstr>
  </property>
  <property fmtid="{D5CDD505-2E9C-101B-9397-08002B2CF9AE}" pid="17" name="Objective-Description">
    <vt:lpwstr/>
  </property>
  <property fmtid="{D5CDD505-2E9C-101B-9397-08002B2CF9AE}" pid="18" name="Objective-CreationStamp">
    <vt:filetime>2025-06-10T03:38:37Z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DatePublished">
    <vt:filetime>2025-06-11T02:09:10Z</vt:filetime>
  </property>
  <property fmtid="{D5CDD505-2E9C-101B-9397-08002B2CF9AE}" pid="22" name="Objective-ModificationStamp">
    <vt:filetime>2025-06-11T02:09:10Z</vt:filetime>
  </property>
  <property fmtid="{D5CDD505-2E9C-101B-9397-08002B2CF9AE}" pid="23" name="Objective-Owner">
    <vt:lpwstr>Toni Berg</vt:lpwstr>
  </property>
  <property fmtid="{D5CDD505-2E9C-101B-9397-08002B2CF9AE}" pid="24" name="Objective-Path">
    <vt:lpwstr>Objective Global Folder:Office of the Public Service Commission (OPSC):Policy and Programs:Equity &amp; Diversity:Cultural Diversity:Sponsorship Guidance Project:Sponsorship Guidance:FINAL VERSION - for website</vt:lpwstr>
  </property>
  <property fmtid="{D5CDD505-2E9C-101B-9397-08002B2CF9AE}" pid="25" name="Objective-Parent">
    <vt:lpwstr>FINAL VERSION - for website</vt:lpwstr>
  </property>
  <property fmtid="{D5CDD505-2E9C-101B-9397-08002B2CF9AE}" pid="26" name="Objective-State">
    <vt:lpwstr>Published</vt:lpwstr>
  </property>
  <property fmtid="{D5CDD505-2E9C-101B-9397-08002B2CF9AE}" pid="27" name="Objective-VersionId">
    <vt:lpwstr>vA14132546</vt:lpwstr>
  </property>
  <property fmtid="{D5CDD505-2E9C-101B-9397-08002B2CF9AE}" pid="28" name="Objective-Version">
    <vt:lpwstr>5.0</vt:lpwstr>
  </property>
  <property fmtid="{D5CDD505-2E9C-101B-9397-08002B2CF9AE}" pid="29" name="Objective-VersionNumber">
    <vt:r8>5</vt:r8>
  </property>
  <property fmtid="{D5CDD505-2E9C-101B-9397-08002B2CF9AE}" pid="30" name="Objective-VersionComment">
    <vt:lpwstr/>
  </property>
  <property fmtid="{D5CDD505-2E9C-101B-9397-08002B2CF9AE}" pid="31" name="Objective-FileNumber">
    <vt:lpwstr>DCS-OPSC24/239</vt:lpwstr>
  </property>
  <property fmtid="{D5CDD505-2E9C-101B-9397-08002B2CF9AE}" pid="32" name="Objective-Classification">
    <vt:lpwstr/>
  </property>
  <property fmtid="{D5CDD505-2E9C-101B-9397-08002B2CF9AE}" pid="33" name="Objective-Caveats">
    <vt:lpwstr/>
  </property>
  <property fmtid="{D5CDD505-2E9C-101B-9397-08002B2CF9AE}" pid="34" name="Objective-Sensitivity Label">
    <vt:lpwstr>OFFICIAL</vt:lpwstr>
  </property>
  <property fmtid="{D5CDD505-2E9C-101B-9397-08002B2CF9AE}" pid="35" name="Objective-Document Type">
    <vt:lpwstr>Standard Document / Other (SD)</vt:lpwstr>
  </property>
  <property fmtid="{D5CDD505-2E9C-101B-9397-08002B2CF9AE}" pid="36" name="Objective-Approval Status">
    <vt:lpwstr>Never Submitted</vt:lpwstr>
  </property>
  <property fmtid="{D5CDD505-2E9C-101B-9397-08002B2CF9AE}" pid="37" name="Objective-Approval Due">
    <vt:lpwstr/>
  </property>
  <property fmtid="{D5CDD505-2E9C-101B-9397-08002B2CF9AE}" pid="38" name="Objective-Approval Date">
    <vt:lpwstr/>
  </property>
  <property fmtid="{D5CDD505-2E9C-101B-9397-08002B2CF9AE}" pid="39" name="Objective-Submitted By">
    <vt:lpwstr/>
  </property>
  <property fmtid="{D5CDD505-2E9C-101B-9397-08002B2CF9AE}" pid="40" name="Objective-Current Approver">
    <vt:lpwstr/>
  </property>
  <property fmtid="{D5CDD505-2E9C-101B-9397-08002B2CF9AE}" pid="41" name="Objective-Approval History">
    <vt:lpwstr/>
  </property>
  <property fmtid="{D5CDD505-2E9C-101B-9397-08002B2CF9AE}" pid="42" name="Objective-Print and Dispatch Approach">
    <vt:lpwstr/>
  </property>
  <property fmtid="{D5CDD505-2E9C-101B-9397-08002B2CF9AE}" pid="43" name="Objective-Print and Dispatch Instructions">
    <vt:lpwstr/>
  </property>
  <property fmtid="{D5CDD505-2E9C-101B-9397-08002B2CF9AE}" pid="44" name="Objective-Document Tag(s)">
    <vt:lpwstr/>
  </property>
  <property fmtid="{D5CDD505-2E9C-101B-9397-08002B2CF9AE}" pid="45" name="Objective-Shared By">
    <vt:lpwstr/>
  </property>
  <property fmtid="{D5CDD505-2E9C-101B-9397-08002B2CF9AE}" pid="46" name="Objective-Connect Creator">
    <vt:lpwstr/>
  </property>
  <property fmtid="{D5CDD505-2E9C-101B-9397-08002B2CF9AE}" pid="47" name="Objective-Bulk Update Status">
    <vt:lpwstr/>
  </property>
  <property fmtid="{D5CDD505-2E9C-101B-9397-08002B2CF9AE}" pid="48" name="Objective-Comment">
    <vt:lpwstr/>
  </property>
  <property fmtid="{D5CDD505-2E9C-101B-9397-08002B2CF9AE}" pid="49" name="ContentTypeId">
    <vt:lpwstr>0x01010033C21C43EB410141A061F869C7475C67</vt:lpwstr>
  </property>
</Properties>
</file>