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62714" w14:textId="00C9FEF3" w:rsidR="00FE3150" w:rsidRDefault="00000000" w:rsidP="00132C9F">
      <w:pPr>
        <w:pStyle w:val="Heading1"/>
      </w:pPr>
      <w:sdt>
        <w:sdtPr>
          <w:rPr>
            <w:rFonts w:asciiTheme="majorHAnsi" w:hAnsiTheme="majorHAnsi"/>
          </w:rPr>
          <w:alias w:val="Title"/>
          <w:tag w:val=""/>
          <w:id w:val="-1833356382"/>
          <w:lock w:val="sdtLocked"/>
          <w:placeholder>
            <w:docPart w:val="AC0963E23C4641758D2C934E115BF76A"/>
          </w:placeholder>
          <w:dataBinding w:prefixMappings="xmlns:ns0='http://purl.org/dc/elements/1.1/' xmlns:ns1='http://schemas.openxmlformats.org/package/2006/metadata/core-properties' " w:xpath="/ns1:coreProperties[1]/ns0:title[1]" w:storeItemID="{6C3C8BC8-F283-45AE-878A-BAB7291924A1}"/>
          <w:text/>
        </w:sdtPr>
        <w:sdtContent>
          <w:r w:rsidR="00CF0EF8">
            <w:rPr>
              <w:rFonts w:asciiTheme="majorHAnsi" w:hAnsiTheme="majorHAnsi"/>
            </w:rPr>
            <w:t xml:space="preserve">Sponsorship </w:t>
          </w:r>
          <w:r w:rsidR="005E244C">
            <w:rPr>
              <w:rFonts w:asciiTheme="majorHAnsi" w:hAnsiTheme="majorHAnsi"/>
            </w:rPr>
            <w:t>g</w:t>
          </w:r>
          <w:r w:rsidR="00CF0EF8">
            <w:rPr>
              <w:rFonts w:asciiTheme="majorHAnsi" w:hAnsiTheme="majorHAnsi"/>
            </w:rPr>
            <w:t xml:space="preserve">uidance </w:t>
          </w:r>
          <w:r w:rsidR="005E244C">
            <w:rPr>
              <w:rFonts w:asciiTheme="majorHAnsi" w:hAnsiTheme="majorHAnsi"/>
            </w:rPr>
            <w:t>t</w:t>
          </w:r>
          <w:r w:rsidR="00CF0EF8">
            <w:rPr>
              <w:rFonts w:asciiTheme="majorHAnsi" w:hAnsiTheme="majorHAnsi"/>
            </w:rPr>
            <w:t xml:space="preserve">oolkit: </w:t>
          </w:r>
          <w:r w:rsidR="00CF0EF8" w:rsidRPr="00CF0EF8">
            <w:rPr>
              <w:rFonts w:asciiTheme="majorHAnsi" w:hAnsiTheme="majorHAnsi"/>
            </w:rPr>
            <w:t>Organisational readiness assessment tool</w:t>
          </w:r>
        </w:sdtContent>
      </w:sdt>
    </w:p>
    <w:p w14:paraId="0EA7A113" w14:textId="6825FD23" w:rsidR="00A1127E" w:rsidRPr="00CF0EF8" w:rsidRDefault="00CF0EF8" w:rsidP="00CF0EF8">
      <w:pPr>
        <w:pStyle w:val="Heading2"/>
        <w:rPr>
          <w:color w:val="002664" w:themeColor="background2"/>
        </w:rPr>
      </w:pPr>
      <w:r w:rsidRPr="00CF0EF8">
        <w:rPr>
          <w:color w:val="002664" w:themeColor="background2"/>
        </w:rPr>
        <w:t>The following assessment tool can be used to explore your organisation’s readiness for sponsorship. It provides considerations and indicators for each focus area to support your agency to prepare for sponsorship.</w:t>
      </w:r>
    </w:p>
    <w:tbl>
      <w:tblPr>
        <w:tblStyle w:val="ListTable3-Accent2"/>
        <w:tblW w:w="5000" w:type="pct"/>
        <w:tblLook w:val="04A0" w:firstRow="1" w:lastRow="0" w:firstColumn="1" w:lastColumn="0" w:noHBand="0" w:noVBand="1"/>
      </w:tblPr>
      <w:tblGrid>
        <w:gridCol w:w="2406"/>
        <w:gridCol w:w="4111"/>
        <w:gridCol w:w="4846"/>
        <w:gridCol w:w="3763"/>
      </w:tblGrid>
      <w:tr w:rsidR="00CF0EF8" w:rsidRPr="007673EB" w14:paraId="69DF0390" w14:textId="77777777" w:rsidTr="00CF0EF8">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795" w:type="pct"/>
          </w:tcPr>
          <w:p w14:paraId="4FDB1B83" w14:textId="1D826E52" w:rsidR="00CF0EF8" w:rsidRDefault="00CF0EF8" w:rsidP="00CF0EF8">
            <w:pPr>
              <w:pStyle w:val="BodyText"/>
            </w:pPr>
            <w:r>
              <w:t>Focus Area</w:t>
            </w:r>
          </w:p>
        </w:tc>
        <w:tc>
          <w:tcPr>
            <w:tcW w:w="1359" w:type="pct"/>
          </w:tcPr>
          <w:p w14:paraId="02B78B3D" w14:textId="77990708" w:rsidR="00CF0EF8" w:rsidRDefault="00CF0EF8" w:rsidP="00CF0EF8">
            <w:pPr>
              <w:pStyle w:val="BodyText"/>
              <w:cnfStyle w:val="100000000000" w:firstRow="1" w:lastRow="0" w:firstColumn="0" w:lastColumn="0" w:oddVBand="0" w:evenVBand="0" w:oddHBand="0" w:evenHBand="0" w:firstRowFirstColumn="0" w:firstRowLastColumn="0" w:lastRowFirstColumn="0" w:lastRowLastColumn="0"/>
            </w:pPr>
            <w:r>
              <w:t>Statement</w:t>
            </w:r>
          </w:p>
        </w:tc>
        <w:tc>
          <w:tcPr>
            <w:tcW w:w="1602" w:type="pct"/>
          </w:tcPr>
          <w:p w14:paraId="23BB409E" w14:textId="50FD9E25" w:rsidR="00CF0EF8" w:rsidRDefault="00CF0EF8" w:rsidP="00CF0EF8">
            <w:pPr>
              <w:pStyle w:val="BodyText"/>
              <w:cnfStyle w:val="100000000000" w:firstRow="1" w:lastRow="0" w:firstColumn="0" w:lastColumn="0" w:oddVBand="0" w:evenVBand="0" w:oddHBand="0" w:evenHBand="0" w:firstRowFirstColumn="0" w:firstRowLastColumn="0" w:lastRowFirstColumn="0" w:lastRowLastColumn="0"/>
            </w:pPr>
            <w:r>
              <w:t>Indicators</w:t>
            </w:r>
          </w:p>
        </w:tc>
        <w:tc>
          <w:tcPr>
            <w:tcW w:w="1244" w:type="pct"/>
          </w:tcPr>
          <w:p w14:paraId="61AAA093" w14:textId="09185CAA" w:rsidR="00CF0EF8" w:rsidRDefault="00CF0EF8" w:rsidP="00CF0EF8">
            <w:pPr>
              <w:pStyle w:val="BodyText"/>
              <w:cnfStyle w:val="100000000000" w:firstRow="1" w:lastRow="0" w:firstColumn="0" w:lastColumn="0" w:oddVBand="0" w:evenVBand="0" w:oddHBand="0" w:evenHBand="0" w:firstRowFirstColumn="0" w:firstRowLastColumn="0" w:lastRowFirstColumn="0" w:lastRowLastColumn="0"/>
            </w:pPr>
            <w:r>
              <w:t>Add comments on your agency’s status and actions</w:t>
            </w:r>
          </w:p>
        </w:tc>
      </w:tr>
      <w:tr w:rsidR="00CF0EF8" w:rsidRPr="007673EB" w14:paraId="2D1E58C1" w14:textId="77777777" w:rsidTr="00CF0EF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95" w:type="pct"/>
          </w:tcPr>
          <w:p w14:paraId="2B989530" w14:textId="701E7490" w:rsidR="00CF0EF8" w:rsidRPr="00CF0EF8" w:rsidRDefault="00CF0EF8" w:rsidP="00CF0EF8">
            <w:pPr>
              <w:pStyle w:val="BodyText"/>
            </w:pPr>
            <w:r w:rsidRPr="00CF0EF8">
              <w:t>Leadership</w:t>
            </w:r>
          </w:p>
        </w:tc>
        <w:tc>
          <w:tcPr>
            <w:tcW w:w="1359" w:type="pct"/>
          </w:tcPr>
          <w:p w14:paraId="5B6AB212" w14:textId="77777777" w:rsidR="00CF0EF8" w:rsidRPr="00CF0EF8" w:rsidRDefault="00CF0EF8" w:rsidP="00CF0EF8">
            <w:pPr>
              <w:pStyle w:val="BodyText"/>
              <w:cnfStyle w:val="000000100000" w:firstRow="0" w:lastRow="0" w:firstColumn="0" w:lastColumn="0" w:oddVBand="0" w:evenVBand="0" w:oddHBand="1" w:evenHBand="0" w:firstRowFirstColumn="0" w:firstRowLastColumn="0" w:lastRowFirstColumn="0" w:lastRowLastColumn="0"/>
            </w:pPr>
            <w:r w:rsidRPr="00CF0EF8">
              <w:t>Senior leaders are visible and vocal about increasing representation of CALD staff in senior leadership</w:t>
            </w:r>
          </w:p>
          <w:p w14:paraId="09911EB1" w14:textId="77777777" w:rsidR="00CF0EF8" w:rsidRPr="00CF0EF8" w:rsidRDefault="00CF0EF8" w:rsidP="00CF0EF8">
            <w:pPr>
              <w:pStyle w:val="BodyText"/>
              <w:cnfStyle w:val="000000100000" w:firstRow="0" w:lastRow="0" w:firstColumn="0" w:lastColumn="0" w:oddVBand="0" w:evenVBand="0" w:oddHBand="1" w:evenHBand="0" w:firstRowFirstColumn="0" w:firstRowLastColumn="0" w:lastRowFirstColumn="0" w:lastRowLastColumn="0"/>
            </w:pPr>
          </w:p>
        </w:tc>
        <w:tc>
          <w:tcPr>
            <w:tcW w:w="1602" w:type="pct"/>
          </w:tcPr>
          <w:p w14:paraId="19B02DCA" w14:textId="77777777" w:rsidR="00CF0EF8" w:rsidRPr="00CF0EF8" w:rsidRDefault="00CF0EF8" w:rsidP="00CF0EF8">
            <w:pPr>
              <w:pStyle w:val="BodyText"/>
              <w:cnfStyle w:val="000000100000" w:firstRow="0" w:lastRow="0" w:firstColumn="0" w:lastColumn="0" w:oddVBand="0" w:evenVBand="0" w:oddHBand="1" w:evenHBand="0" w:firstRowFirstColumn="0" w:firstRowLastColumn="0" w:lastRowFirstColumn="0" w:lastRowLastColumn="0"/>
            </w:pPr>
            <w:r w:rsidRPr="00CF0EF8">
              <w:t>Senior leaders understand that culturally diverse employees are underrepresented in senior leadership.</w:t>
            </w:r>
          </w:p>
          <w:p w14:paraId="16D96EA2" w14:textId="77777777" w:rsidR="00CF0EF8" w:rsidRPr="00CF0EF8" w:rsidRDefault="00CF0EF8" w:rsidP="00CF0EF8">
            <w:pPr>
              <w:pStyle w:val="BodyText"/>
              <w:cnfStyle w:val="000000100000" w:firstRow="0" w:lastRow="0" w:firstColumn="0" w:lastColumn="0" w:oddVBand="0" w:evenVBand="0" w:oddHBand="1" w:evenHBand="0" w:firstRowFirstColumn="0" w:firstRowLastColumn="0" w:lastRowFirstColumn="0" w:lastRowLastColumn="0"/>
            </w:pPr>
            <w:r w:rsidRPr="00CF0EF8">
              <w:t>Senior leaders understand the challenges and barriers faced by culturally diverse employees.</w:t>
            </w:r>
          </w:p>
          <w:p w14:paraId="2E7604EF" w14:textId="77777777" w:rsidR="00CF0EF8" w:rsidRPr="00CF0EF8" w:rsidRDefault="00CF0EF8" w:rsidP="00CF0EF8">
            <w:pPr>
              <w:pStyle w:val="BodyText"/>
              <w:cnfStyle w:val="000000100000" w:firstRow="0" w:lastRow="0" w:firstColumn="0" w:lastColumn="0" w:oddVBand="0" w:evenVBand="0" w:oddHBand="1" w:evenHBand="0" w:firstRowFirstColumn="0" w:firstRowLastColumn="0" w:lastRowFirstColumn="0" w:lastRowLastColumn="0"/>
            </w:pPr>
            <w:r w:rsidRPr="00CF0EF8">
              <w:t>Senior leaders value greater diversity in senior leadership and understand the business case for diversity.</w:t>
            </w:r>
          </w:p>
          <w:p w14:paraId="00A814A1" w14:textId="77777777" w:rsidR="00CF0EF8" w:rsidRPr="00CF0EF8" w:rsidRDefault="00CF0EF8" w:rsidP="00CF0EF8">
            <w:pPr>
              <w:pStyle w:val="BodyText"/>
              <w:cnfStyle w:val="000000100000" w:firstRow="0" w:lastRow="0" w:firstColumn="0" w:lastColumn="0" w:oddVBand="0" w:evenVBand="0" w:oddHBand="1" w:evenHBand="0" w:firstRowFirstColumn="0" w:firstRowLastColumn="0" w:lastRowFirstColumn="0" w:lastRowLastColumn="0"/>
            </w:pPr>
            <w:r w:rsidRPr="00CF0EF8">
              <w:t xml:space="preserve">Leaders communicate their commitment to increasing diversity at the senior leadership level. </w:t>
            </w:r>
          </w:p>
          <w:p w14:paraId="17A01F2B" w14:textId="4B2C02C2" w:rsidR="00CF0EF8" w:rsidRPr="00CF0EF8" w:rsidRDefault="00CF0EF8" w:rsidP="00CF0EF8">
            <w:pPr>
              <w:pStyle w:val="BodyText"/>
              <w:cnfStyle w:val="000000100000" w:firstRow="0" w:lastRow="0" w:firstColumn="0" w:lastColumn="0" w:oddVBand="0" w:evenVBand="0" w:oddHBand="1" w:evenHBand="0" w:firstRowFirstColumn="0" w:firstRowLastColumn="0" w:lastRowFirstColumn="0" w:lastRowLastColumn="0"/>
            </w:pPr>
            <w:r w:rsidRPr="00CF0EF8">
              <w:t xml:space="preserve">Leaders respond and react with care and within public sector guidelines to local and global issues relating to culturally diverse employees. </w:t>
            </w:r>
          </w:p>
        </w:tc>
        <w:tc>
          <w:tcPr>
            <w:tcW w:w="1244" w:type="pct"/>
          </w:tcPr>
          <w:p w14:paraId="74D86818" w14:textId="3596B537" w:rsidR="00CF0EF8" w:rsidRPr="00054720" w:rsidRDefault="00CF0EF8" w:rsidP="00CF0EF8">
            <w:pPr>
              <w:pStyle w:val="BodyText"/>
              <w:cnfStyle w:val="000000100000" w:firstRow="0" w:lastRow="0" w:firstColumn="0" w:lastColumn="0" w:oddVBand="0" w:evenVBand="0" w:oddHBand="1" w:evenHBand="0" w:firstRowFirstColumn="0" w:firstRowLastColumn="0" w:lastRowFirstColumn="0" w:lastRowLastColumn="0"/>
              <w:rPr>
                <w:i/>
                <w:iCs/>
                <w:color w:val="A6A6A6" w:themeColor="background1" w:themeShade="A6"/>
              </w:rPr>
            </w:pPr>
            <w:r w:rsidRPr="00054720">
              <w:rPr>
                <w:i/>
                <w:iCs/>
                <w:color w:val="A6A6A6" w:themeColor="background1" w:themeShade="A6"/>
              </w:rPr>
              <w:t>E.g. We have an agency commitment to increasing representation of CALD senior leaders</w:t>
            </w:r>
          </w:p>
        </w:tc>
      </w:tr>
      <w:tr w:rsidR="00CF0EF8" w:rsidRPr="007673EB" w14:paraId="16BD5EF2" w14:textId="77777777" w:rsidTr="00CF0EF8">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95" w:type="pct"/>
          </w:tcPr>
          <w:p w14:paraId="003FBDA8" w14:textId="73A25410" w:rsidR="00CF0EF8" w:rsidRPr="00CF0EF8" w:rsidRDefault="00CF0EF8" w:rsidP="00CF0EF8">
            <w:pPr>
              <w:pStyle w:val="BodyText"/>
            </w:pPr>
            <w:r w:rsidRPr="00CF0EF8">
              <w:t>Racial literacy</w:t>
            </w:r>
          </w:p>
        </w:tc>
        <w:tc>
          <w:tcPr>
            <w:tcW w:w="1359" w:type="pct"/>
          </w:tcPr>
          <w:p w14:paraId="357FEB37" w14:textId="77777777" w:rsidR="00CF0EF8" w:rsidRPr="00CF0EF8" w:rsidRDefault="00CF0EF8" w:rsidP="00CF0EF8">
            <w:pPr>
              <w:pStyle w:val="BodyText"/>
              <w:cnfStyle w:val="000000010000" w:firstRow="0" w:lastRow="0" w:firstColumn="0" w:lastColumn="0" w:oddVBand="0" w:evenVBand="0" w:oddHBand="0" w:evenHBand="1" w:firstRowFirstColumn="0" w:firstRowLastColumn="0" w:lastRowFirstColumn="0" w:lastRowLastColumn="0"/>
            </w:pPr>
            <w:r w:rsidRPr="00CF0EF8">
              <w:t xml:space="preserve">Our organisation has mandated racial literacy learning into senior leadership and staff learning and development plans </w:t>
            </w:r>
          </w:p>
          <w:p w14:paraId="515339D8" w14:textId="77777777" w:rsidR="00CF0EF8" w:rsidRPr="00CF0EF8" w:rsidRDefault="00CF0EF8" w:rsidP="00CF0EF8">
            <w:pPr>
              <w:pStyle w:val="BodyText"/>
              <w:cnfStyle w:val="000000010000" w:firstRow="0" w:lastRow="0" w:firstColumn="0" w:lastColumn="0" w:oddVBand="0" w:evenVBand="0" w:oddHBand="0" w:evenHBand="1" w:firstRowFirstColumn="0" w:firstRowLastColumn="0" w:lastRowFirstColumn="0" w:lastRowLastColumn="0"/>
            </w:pPr>
          </w:p>
        </w:tc>
        <w:tc>
          <w:tcPr>
            <w:tcW w:w="1602" w:type="pct"/>
          </w:tcPr>
          <w:p w14:paraId="586DBC22" w14:textId="77777777" w:rsidR="00CF0EF8" w:rsidRPr="00CF0EF8" w:rsidRDefault="00CF0EF8" w:rsidP="00CF0EF8">
            <w:pPr>
              <w:pStyle w:val="BodyText"/>
              <w:cnfStyle w:val="000000010000" w:firstRow="0" w:lastRow="0" w:firstColumn="0" w:lastColumn="0" w:oddVBand="0" w:evenVBand="0" w:oddHBand="0" w:evenHBand="1" w:firstRowFirstColumn="0" w:firstRowLastColumn="0" w:lastRowFirstColumn="0" w:lastRowLastColumn="0"/>
            </w:pPr>
            <w:r w:rsidRPr="00CF0EF8">
              <w:lastRenderedPageBreak/>
              <w:t>Our agency has a commitment to anti-racism at the Secretary or Agency Head level.</w:t>
            </w:r>
          </w:p>
          <w:p w14:paraId="04D75AD1" w14:textId="77777777" w:rsidR="00CF0EF8" w:rsidRPr="00CF0EF8" w:rsidRDefault="00CF0EF8" w:rsidP="00CF0EF8">
            <w:pPr>
              <w:pStyle w:val="BodyText"/>
              <w:cnfStyle w:val="000000010000" w:firstRow="0" w:lastRow="0" w:firstColumn="0" w:lastColumn="0" w:oddVBand="0" w:evenVBand="0" w:oddHBand="0" w:evenHBand="1" w:firstRowFirstColumn="0" w:firstRowLastColumn="0" w:lastRowFirstColumn="0" w:lastRowLastColumn="0"/>
            </w:pPr>
            <w:r w:rsidRPr="00CF0EF8">
              <w:t>This commitment has been communicated clearly to our employees.</w:t>
            </w:r>
          </w:p>
          <w:p w14:paraId="54C3BE12" w14:textId="77777777" w:rsidR="00CF0EF8" w:rsidRPr="00CF0EF8" w:rsidRDefault="00CF0EF8" w:rsidP="00CF0EF8">
            <w:pPr>
              <w:pStyle w:val="BodyText"/>
              <w:cnfStyle w:val="000000010000" w:firstRow="0" w:lastRow="0" w:firstColumn="0" w:lastColumn="0" w:oddVBand="0" w:evenVBand="0" w:oddHBand="0" w:evenHBand="1" w:firstRowFirstColumn="0" w:firstRowLastColumn="0" w:lastRowFirstColumn="0" w:lastRowLastColumn="0"/>
            </w:pPr>
            <w:r w:rsidRPr="00CF0EF8">
              <w:lastRenderedPageBreak/>
              <w:t>Our agency is developing an anti-racism program of work or leveraging sector-wide work.</w:t>
            </w:r>
          </w:p>
          <w:p w14:paraId="285B8BD5" w14:textId="745F9094" w:rsidR="00CF0EF8" w:rsidRPr="00CF0EF8" w:rsidRDefault="00CF0EF8" w:rsidP="00CF0EF8">
            <w:pPr>
              <w:pStyle w:val="BodyText"/>
              <w:cnfStyle w:val="000000010000" w:firstRow="0" w:lastRow="0" w:firstColumn="0" w:lastColumn="0" w:oddVBand="0" w:evenVBand="0" w:oddHBand="0" w:evenHBand="1" w:firstRowFirstColumn="0" w:firstRowLastColumn="0" w:lastRowFirstColumn="0" w:lastRowLastColumn="0"/>
            </w:pPr>
            <w:r w:rsidRPr="00CF0EF8">
              <w:t xml:space="preserve">Our agency is delivering racial literacy training. </w:t>
            </w:r>
          </w:p>
        </w:tc>
        <w:tc>
          <w:tcPr>
            <w:tcW w:w="1244" w:type="pct"/>
          </w:tcPr>
          <w:p w14:paraId="5B102DE4" w14:textId="08B52AD0" w:rsidR="00CF0EF8" w:rsidRPr="00054720" w:rsidRDefault="00CF0EF8" w:rsidP="00CF0EF8">
            <w:pPr>
              <w:pStyle w:val="BodyText"/>
              <w:cnfStyle w:val="000000010000" w:firstRow="0" w:lastRow="0" w:firstColumn="0" w:lastColumn="0" w:oddVBand="0" w:evenVBand="0" w:oddHBand="0" w:evenHBand="1" w:firstRowFirstColumn="0" w:firstRowLastColumn="0" w:lastRowFirstColumn="0" w:lastRowLastColumn="0"/>
              <w:rPr>
                <w:i/>
                <w:iCs/>
                <w:color w:val="A6A6A6" w:themeColor="background1" w:themeShade="A6"/>
              </w:rPr>
            </w:pPr>
            <w:r w:rsidRPr="00054720">
              <w:rPr>
                <w:i/>
                <w:iCs/>
                <w:color w:val="A6A6A6" w:themeColor="background1" w:themeShade="A6"/>
              </w:rPr>
              <w:lastRenderedPageBreak/>
              <w:t>E.g. We have recently encouraged all staff to read the OPSC’s Anti-Racism Guidance via our internal communications channels</w:t>
            </w:r>
          </w:p>
        </w:tc>
      </w:tr>
      <w:tr w:rsidR="00CF0EF8" w:rsidRPr="007673EB" w14:paraId="706617B4" w14:textId="77777777" w:rsidTr="00CF0EF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95" w:type="pct"/>
          </w:tcPr>
          <w:p w14:paraId="24C76E06" w14:textId="17A85040" w:rsidR="00CF0EF8" w:rsidRPr="00CF0EF8" w:rsidRDefault="00CF0EF8" w:rsidP="00CF0EF8">
            <w:pPr>
              <w:pStyle w:val="BodyText"/>
            </w:pPr>
            <w:r w:rsidRPr="00CF0EF8">
              <w:t>Resourcing</w:t>
            </w:r>
          </w:p>
        </w:tc>
        <w:tc>
          <w:tcPr>
            <w:tcW w:w="1359" w:type="pct"/>
          </w:tcPr>
          <w:p w14:paraId="11D4A098" w14:textId="2F1B6478" w:rsidR="00CF0EF8" w:rsidRPr="00CF0EF8" w:rsidRDefault="00CF0EF8" w:rsidP="00CF0EF8">
            <w:pPr>
              <w:pStyle w:val="BodyText"/>
              <w:cnfStyle w:val="000000100000" w:firstRow="0" w:lastRow="0" w:firstColumn="0" w:lastColumn="0" w:oddVBand="0" w:evenVBand="0" w:oddHBand="1" w:evenHBand="0" w:firstRowFirstColumn="0" w:firstRowLastColumn="0" w:lastRowFirstColumn="0" w:lastRowLastColumn="0"/>
            </w:pPr>
            <w:r w:rsidRPr="00CF0EF8">
              <w:t xml:space="preserve">Our organisation has allocated budget and resourcing to the sponsorship program </w:t>
            </w:r>
          </w:p>
        </w:tc>
        <w:tc>
          <w:tcPr>
            <w:tcW w:w="1602" w:type="pct"/>
          </w:tcPr>
          <w:p w14:paraId="48EA126E" w14:textId="77777777" w:rsidR="00CF0EF8" w:rsidRPr="00CF0EF8" w:rsidRDefault="00CF0EF8" w:rsidP="00CF0EF8">
            <w:pPr>
              <w:pStyle w:val="BodyText"/>
              <w:cnfStyle w:val="000000100000" w:firstRow="0" w:lastRow="0" w:firstColumn="0" w:lastColumn="0" w:oddVBand="0" w:evenVBand="0" w:oddHBand="1" w:evenHBand="0" w:firstRowFirstColumn="0" w:firstRowLastColumn="0" w:lastRowFirstColumn="0" w:lastRowLastColumn="0"/>
            </w:pPr>
            <w:r w:rsidRPr="00CF0EF8">
              <w:t xml:space="preserve">Our agency has the appropriate level of resourcing to run and manage a sponsorship program. </w:t>
            </w:r>
          </w:p>
          <w:p w14:paraId="56D1E0B3" w14:textId="77777777" w:rsidR="00CF0EF8" w:rsidRPr="00CF0EF8" w:rsidRDefault="00CF0EF8" w:rsidP="00CF0EF8">
            <w:pPr>
              <w:pStyle w:val="BodyText"/>
              <w:cnfStyle w:val="000000100000" w:firstRow="0" w:lastRow="0" w:firstColumn="0" w:lastColumn="0" w:oddVBand="0" w:evenVBand="0" w:oddHBand="1" w:evenHBand="0" w:firstRowFirstColumn="0" w:firstRowLastColumn="0" w:lastRowFirstColumn="0" w:lastRowLastColumn="0"/>
            </w:pPr>
            <w:r w:rsidRPr="00CF0EF8">
              <w:t>Our agency has the internal expertise in racial and cultural inclusion (if this is not available internally, consider how you may source this through other means).</w:t>
            </w:r>
          </w:p>
          <w:p w14:paraId="4CA60B98" w14:textId="77777777" w:rsidR="00CF0EF8" w:rsidRPr="00CF0EF8" w:rsidRDefault="00CF0EF8" w:rsidP="00CF0EF8">
            <w:pPr>
              <w:pStyle w:val="BodyText"/>
              <w:cnfStyle w:val="000000100000" w:firstRow="0" w:lastRow="0" w:firstColumn="0" w:lastColumn="0" w:oddVBand="0" w:evenVBand="0" w:oddHBand="1" w:evenHBand="0" w:firstRowFirstColumn="0" w:firstRowLastColumn="0" w:lastRowFirstColumn="0" w:lastRowLastColumn="0"/>
            </w:pPr>
            <w:r w:rsidRPr="00CF0EF8">
              <w:t xml:space="preserve">Our agency has sourced and incorporated the lived experience of employees and leaders in the program design. </w:t>
            </w:r>
          </w:p>
          <w:p w14:paraId="19179486" w14:textId="77777777" w:rsidR="00CF0EF8" w:rsidRPr="00CF0EF8" w:rsidRDefault="00CF0EF8" w:rsidP="00CF0EF8">
            <w:pPr>
              <w:pStyle w:val="BodyText"/>
              <w:cnfStyle w:val="000000100000" w:firstRow="0" w:lastRow="0" w:firstColumn="0" w:lastColumn="0" w:oddVBand="0" w:evenVBand="0" w:oddHBand="1" w:evenHBand="0" w:firstRowFirstColumn="0" w:firstRowLastColumn="0" w:lastRowFirstColumn="0" w:lastRowLastColumn="0"/>
            </w:pPr>
            <w:r w:rsidRPr="00CF0EF8">
              <w:t xml:space="preserve">Our agency is leveraging our talent and organisation development teams to integrate the sponsorship program into talent management and the leadership pipeline. </w:t>
            </w:r>
          </w:p>
          <w:p w14:paraId="2521947A" w14:textId="38A9850A" w:rsidR="00CF0EF8" w:rsidRPr="00CF0EF8" w:rsidRDefault="00CF0EF8" w:rsidP="00CF0EF8">
            <w:pPr>
              <w:pStyle w:val="BodyText"/>
              <w:cnfStyle w:val="000000100000" w:firstRow="0" w:lastRow="0" w:firstColumn="0" w:lastColumn="0" w:oddVBand="0" w:evenVBand="0" w:oddHBand="1" w:evenHBand="0" w:firstRowFirstColumn="0" w:firstRowLastColumn="0" w:lastRowFirstColumn="0" w:lastRowLastColumn="0"/>
            </w:pPr>
            <w:r w:rsidRPr="00CF0EF8">
              <w:rPr>
                <w:highlight w:val="yellow"/>
              </w:rPr>
              <w:t xml:space="preserve"> </w:t>
            </w:r>
          </w:p>
        </w:tc>
        <w:tc>
          <w:tcPr>
            <w:tcW w:w="1244" w:type="pct"/>
          </w:tcPr>
          <w:p w14:paraId="5A61987D" w14:textId="77777777" w:rsidR="00CF0EF8" w:rsidRPr="00054720" w:rsidRDefault="00CF0EF8" w:rsidP="00CF0EF8">
            <w:pPr>
              <w:pStyle w:val="BodyText"/>
              <w:cnfStyle w:val="000000100000" w:firstRow="0" w:lastRow="0" w:firstColumn="0" w:lastColumn="0" w:oddVBand="0" w:evenVBand="0" w:oddHBand="1" w:evenHBand="0" w:firstRowFirstColumn="0" w:firstRowLastColumn="0" w:lastRowFirstColumn="0" w:lastRowLastColumn="0"/>
              <w:rPr>
                <w:i/>
                <w:iCs/>
                <w:color w:val="A6A6A6" w:themeColor="background1" w:themeShade="A6"/>
              </w:rPr>
            </w:pPr>
            <w:r w:rsidRPr="00054720">
              <w:rPr>
                <w:i/>
                <w:iCs/>
                <w:color w:val="A6A6A6" w:themeColor="background1" w:themeShade="A6"/>
              </w:rPr>
              <w:t>E.g. We have met with our People and Culture, Organisation Development, Learning Development and Talent teams to engage, plan and co-design the sponsorship program</w:t>
            </w:r>
          </w:p>
          <w:p w14:paraId="6D23D4AA" w14:textId="77777777" w:rsidR="00CF0EF8" w:rsidRPr="00054720" w:rsidRDefault="00CF0EF8" w:rsidP="00CF0EF8">
            <w:pPr>
              <w:pStyle w:val="BodyText"/>
              <w:cnfStyle w:val="000000100000" w:firstRow="0" w:lastRow="0" w:firstColumn="0" w:lastColumn="0" w:oddVBand="0" w:evenVBand="0" w:oddHBand="1" w:evenHBand="0" w:firstRowFirstColumn="0" w:firstRowLastColumn="0" w:lastRowFirstColumn="0" w:lastRowLastColumn="0"/>
              <w:rPr>
                <w:i/>
                <w:iCs/>
                <w:color w:val="A6A6A6" w:themeColor="background1" w:themeShade="A6"/>
              </w:rPr>
            </w:pPr>
          </w:p>
          <w:p w14:paraId="1449DB13" w14:textId="77777777" w:rsidR="00CF0EF8" w:rsidRPr="00054720" w:rsidRDefault="00CF0EF8" w:rsidP="00CF0EF8">
            <w:pPr>
              <w:pStyle w:val="BodyText"/>
              <w:cnfStyle w:val="000000100000" w:firstRow="0" w:lastRow="0" w:firstColumn="0" w:lastColumn="0" w:oddVBand="0" w:evenVBand="0" w:oddHBand="1" w:evenHBand="0" w:firstRowFirstColumn="0" w:firstRowLastColumn="0" w:lastRowFirstColumn="0" w:lastRowLastColumn="0"/>
              <w:rPr>
                <w:i/>
                <w:iCs/>
                <w:color w:val="A6A6A6" w:themeColor="background1" w:themeShade="A6"/>
              </w:rPr>
            </w:pPr>
          </w:p>
        </w:tc>
      </w:tr>
      <w:tr w:rsidR="00CF0EF8" w:rsidRPr="007673EB" w14:paraId="538DB6CE" w14:textId="77777777" w:rsidTr="00CF0EF8">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95" w:type="pct"/>
          </w:tcPr>
          <w:p w14:paraId="76942931" w14:textId="7EAADBB1" w:rsidR="00CF0EF8" w:rsidRPr="00CF0EF8" w:rsidRDefault="00CF0EF8" w:rsidP="00CF0EF8">
            <w:pPr>
              <w:pStyle w:val="BodyText"/>
            </w:pPr>
            <w:r w:rsidRPr="00CF0EF8">
              <w:t>Governance and accountability</w:t>
            </w:r>
          </w:p>
        </w:tc>
        <w:tc>
          <w:tcPr>
            <w:tcW w:w="1359" w:type="pct"/>
          </w:tcPr>
          <w:p w14:paraId="2CFD3A28" w14:textId="7BBB13DA" w:rsidR="00CF0EF8" w:rsidRPr="00CF0EF8" w:rsidRDefault="00CF0EF8" w:rsidP="00CF0EF8">
            <w:pPr>
              <w:pStyle w:val="BodyText"/>
              <w:cnfStyle w:val="000000010000" w:firstRow="0" w:lastRow="0" w:firstColumn="0" w:lastColumn="0" w:oddVBand="0" w:evenVBand="0" w:oddHBand="0" w:evenHBand="1" w:firstRowFirstColumn="0" w:firstRowLastColumn="0" w:lastRowFirstColumn="0" w:lastRowLastColumn="0"/>
            </w:pPr>
            <w:r w:rsidRPr="00CF0EF8">
              <w:t xml:space="preserve">The agency head or most senior leader in the organisation is the overall custodian of the sponsorship program and the executive leadership are collectively responsible for its success </w:t>
            </w:r>
          </w:p>
        </w:tc>
        <w:tc>
          <w:tcPr>
            <w:tcW w:w="1602" w:type="pct"/>
          </w:tcPr>
          <w:p w14:paraId="52F58A74" w14:textId="77777777" w:rsidR="00CF0EF8" w:rsidRPr="00CF0EF8" w:rsidRDefault="00CF0EF8" w:rsidP="00CF0EF8">
            <w:pPr>
              <w:pStyle w:val="BodyText"/>
              <w:cnfStyle w:val="000000010000" w:firstRow="0" w:lastRow="0" w:firstColumn="0" w:lastColumn="0" w:oddVBand="0" w:evenVBand="0" w:oddHBand="0" w:evenHBand="1" w:firstRowFirstColumn="0" w:firstRowLastColumn="0" w:lastRowFirstColumn="0" w:lastRowLastColumn="0"/>
            </w:pPr>
            <w:r w:rsidRPr="00CF0EF8">
              <w:t>The agency head and/or senior leadership team have actively promoted the sponsorship program. They demonstrate their buy in and commitment pre, during and post program. They remain active and visible.</w:t>
            </w:r>
          </w:p>
          <w:p w14:paraId="30CD7283" w14:textId="77777777" w:rsidR="00CF0EF8" w:rsidRPr="00CF0EF8" w:rsidRDefault="00CF0EF8" w:rsidP="00CF0EF8">
            <w:pPr>
              <w:pStyle w:val="BodyText"/>
              <w:cnfStyle w:val="000000010000" w:firstRow="0" w:lastRow="0" w:firstColumn="0" w:lastColumn="0" w:oddVBand="0" w:evenVBand="0" w:oddHBand="0" w:evenHBand="1" w:firstRowFirstColumn="0" w:firstRowLastColumn="0" w:lastRowFirstColumn="0" w:lastRowLastColumn="0"/>
            </w:pPr>
            <w:r w:rsidRPr="00CF0EF8">
              <w:t xml:space="preserve">The agency head and/or senior leadership team are updated on program progress from </w:t>
            </w:r>
            <w:r w:rsidRPr="00CF0EF8">
              <w:lastRenderedPageBreak/>
              <w:t xml:space="preserve">expressions of interest to participation and participant success. </w:t>
            </w:r>
          </w:p>
          <w:p w14:paraId="54AED46B" w14:textId="77777777" w:rsidR="00CF0EF8" w:rsidRPr="00CF0EF8" w:rsidRDefault="00CF0EF8" w:rsidP="00CF0EF8">
            <w:pPr>
              <w:pStyle w:val="BodyText"/>
              <w:cnfStyle w:val="000000010000" w:firstRow="0" w:lastRow="0" w:firstColumn="0" w:lastColumn="0" w:oddVBand="0" w:evenVBand="0" w:oddHBand="0" w:evenHBand="1" w:firstRowFirstColumn="0" w:firstRowLastColumn="0" w:lastRowFirstColumn="0" w:lastRowLastColumn="0"/>
            </w:pPr>
            <w:r w:rsidRPr="00CF0EF8">
              <w:t xml:space="preserve">The agency head and/or senior leadership team are able and willing to intervene to address any risks to the program’s success. </w:t>
            </w:r>
          </w:p>
          <w:p w14:paraId="09ACE607" w14:textId="5217FBFD" w:rsidR="00CF0EF8" w:rsidRPr="00CF0EF8" w:rsidRDefault="00CF0EF8" w:rsidP="00CF0EF8">
            <w:pPr>
              <w:pStyle w:val="BodyText"/>
              <w:cnfStyle w:val="000000010000" w:firstRow="0" w:lastRow="0" w:firstColumn="0" w:lastColumn="0" w:oddVBand="0" w:evenVBand="0" w:oddHBand="0" w:evenHBand="1" w:firstRowFirstColumn="0" w:firstRowLastColumn="0" w:lastRowFirstColumn="0" w:lastRowLastColumn="0"/>
            </w:pPr>
            <w:r w:rsidRPr="00CF0EF8">
              <w:t xml:space="preserve">The agency head and/or senior leadership team encourage senior executives throughout the organisation to champion the sponsorship program. </w:t>
            </w:r>
          </w:p>
        </w:tc>
        <w:tc>
          <w:tcPr>
            <w:tcW w:w="1244" w:type="pct"/>
          </w:tcPr>
          <w:p w14:paraId="7D2B010F" w14:textId="77777777" w:rsidR="00CF0EF8" w:rsidRPr="00054720" w:rsidRDefault="00CF0EF8" w:rsidP="00CF0EF8">
            <w:pPr>
              <w:pStyle w:val="BodyText"/>
              <w:cnfStyle w:val="000000010000" w:firstRow="0" w:lastRow="0" w:firstColumn="0" w:lastColumn="0" w:oddVBand="0" w:evenVBand="0" w:oddHBand="0" w:evenHBand="1" w:firstRowFirstColumn="0" w:firstRowLastColumn="0" w:lastRowFirstColumn="0" w:lastRowLastColumn="0"/>
              <w:rPr>
                <w:i/>
                <w:iCs/>
                <w:color w:val="A6A6A6" w:themeColor="background1" w:themeShade="A6"/>
              </w:rPr>
            </w:pPr>
            <w:r w:rsidRPr="00054720">
              <w:rPr>
                <w:i/>
                <w:iCs/>
                <w:color w:val="A6A6A6" w:themeColor="background1" w:themeShade="A6"/>
              </w:rPr>
              <w:lastRenderedPageBreak/>
              <w:t>E.g. Our agency head and senior leaders:</w:t>
            </w:r>
          </w:p>
          <w:p w14:paraId="75D488B8" w14:textId="77777777" w:rsidR="00CF0EF8" w:rsidRPr="00054720" w:rsidRDefault="00CF0EF8" w:rsidP="00CF0EF8">
            <w:pPr>
              <w:pStyle w:val="BodyText"/>
              <w:cnfStyle w:val="000000010000" w:firstRow="0" w:lastRow="0" w:firstColumn="0" w:lastColumn="0" w:oddVBand="0" w:evenVBand="0" w:oddHBand="0" w:evenHBand="1" w:firstRowFirstColumn="0" w:firstRowLastColumn="0" w:lastRowFirstColumn="0" w:lastRowLastColumn="0"/>
              <w:rPr>
                <w:i/>
                <w:iCs/>
                <w:color w:val="A6A6A6" w:themeColor="background1" w:themeShade="A6"/>
              </w:rPr>
            </w:pPr>
            <w:r w:rsidRPr="00054720">
              <w:rPr>
                <w:i/>
                <w:iCs/>
                <w:color w:val="A6A6A6" w:themeColor="background1" w:themeShade="A6"/>
              </w:rPr>
              <w:t>have been engaged early at the design phase of the sponsorship program</w:t>
            </w:r>
          </w:p>
          <w:p w14:paraId="758DE6D0" w14:textId="77777777" w:rsidR="00CF0EF8" w:rsidRPr="00054720" w:rsidRDefault="00CF0EF8" w:rsidP="00CF0EF8">
            <w:pPr>
              <w:pStyle w:val="BodyText"/>
              <w:cnfStyle w:val="000000010000" w:firstRow="0" w:lastRow="0" w:firstColumn="0" w:lastColumn="0" w:oddVBand="0" w:evenVBand="0" w:oddHBand="0" w:evenHBand="1" w:firstRowFirstColumn="0" w:firstRowLastColumn="0" w:lastRowFirstColumn="0" w:lastRowLastColumn="0"/>
              <w:rPr>
                <w:i/>
                <w:iCs/>
                <w:color w:val="A6A6A6" w:themeColor="background1" w:themeShade="A6"/>
              </w:rPr>
            </w:pPr>
            <w:r w:rsidRPr="00054720">
              <w:rPr>
                <w:i/>
                <w:iCs/>
                <w:color w:val="A6A6A6" w:themeColor="background1" w:themeShade="A6"/>
              </w:rPr>
              <w:t>have visibly and vocally shown support through an address at the launch of the sponsorship program</w:t>
            </w:r>
          </w:p>
          <w:p w14:paraId="490157AF" w14:textId="5FDCB006" w:rsidR="00CF0EF8" w:rsidRPr="00054720" w:rsidRDefault="00CF0EF8" w:rsidP="00CF0EF8">
            <w:pPr>
              <w:pStyle w:val="BodyText"/>
              <w:cnfStyle w:val="000000010000" w:firstRow="0" w:lastRow="0" w:firstColumn="0" w:lastColumn="0" w:oddVBand="0" w:evenVBand="0" w:oddHBand="0" w:evenHBand="1" w:firstRowFirstColumn="0" w:firstRowLastColumn="0" w:lastRowFirstColumn="0" w:lastRowLastColumn="0"/>
              <w:rPr>
                <w:i/>
                <w:iCs/>
                <w:color w:val="A6A6A6" w:themeColor="background1" w:themeShade="A6"/>
              </w:rPr>
            </w:pPr>
            <w:r w:rsidRPr="00054720">
              <w:rPr>
                <w:i/>
                <w:iCs/>
                <w:color w:val="A6A6A6" w:themeColor="background1" w:themeShade="A6"/>
              </w:rPr>
              <w:lastRenderedPageBreak/>
              <w:t xml:space="preserve">have reserved time in their calendars for briefing sessions across the sponsorship program’s duration. </w:t>
            </w:r>
          </w:p>
        </w:tc>
      </w:tr>
      <w:tr w:rsidR="00CF0EF8" w:rsidRPr="007673EB" w14:paraId="1709262C" w14:textId="77777777" w:rsidTr="00CF0EF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95" w:type="pct"/>
          </w:tcPr>
          <w:p w14:paraId="7F0D9CDB" w14:textId="550A3243" w:rsidR="00CF0EF8" w:rsidRPr="00CF0EF8" w:rsidRDefault="00CF0EF8" w:rsidP="00CF0EF8">
            <w:pPr>
              <w:pStyle w:val="BodyText"/>
            </w:pPr>
            <w:r w:rsidRPr="00CF0EF8">
              <w:lastRenderedPageBreak/>
              <w:t>Internal communications &amp; co-ordination</w:t>
            </w:r>
          </w:p>
        </w:tc>
        <w:tc>
          <w:tcPr>
            <w:tcW w:w="1359" w:type="pct"/>
          </w:tcPr>
          <w:p w14:paraId="4847851B" w14:textId="03370ABC" w:rsidR="00CF0EF8" w:rsidRPr="00CF0EF8" w:rsidRDefault="00CF0EF8" w:rsidP="00CF0EF8">
            <w:pPr>
              <w:pStyle w:val="BodyText"/>
              <w:cnfStyle w:val="000000100000" w:firstRow="0" w:lastRow="0" w:firstColumn="0" w:lastColumn="0" w:oddVBand="0" w:evenVBand="0" w:oddHBand="1" w:evenHBand="0" w:firstRowFirstColumn="0" w:firstRowLastColumn="0" w:lastRowFirstColumn="0" w:lastRowLastColumn="0"/>
            </w:pPr>
            <w:r w:rsidRPr="00CF0EF8">
              <w:t xml:space="preserve">The internal strategic communications team (or equivalent) has capacity and capability to support a communication and engagement plan for the sponsorship program. </w:t>
            </w:r>
          </w:p>
        </w:tc>
        <w:tc>
          <w:tcPr>
            <w:tcW w:w="1602" w:type="pct"/>
          </w:tcPr>
          <w:p w14:paraId="71A39254" w14:textId="77777777" w:rsidR="00CF0EF8" w:rsidRPr="00CF0EF8" w:rsidRDefault="00CF0EF8" w:rsidP="00CF0EF8">
            <w:pPr>
              <w:pStyle w:val="BodyText"/>
              <w:cnfStyle w:val="000000100000" w:firstRow="0" w:lastRow="0" w:firstColumn="0" w:lastColumn="0" w:oddVBand="0" w:evenVBand="0" w:oddHBand="1" w:evenHBand="0" w:firstRowFirstColumn="0" w:firstRowLastColumn="0" w:lastRowFirstColumn="0" w:lastRowLastColumn="0"/>
            </w:pPr>
            <w:r w:rsidRPr="00CF0EF8">
              <w:t>The internal strategic communications team (or equivalent) has:</w:t>
            </w:r>
          </w:p>
          <w:p w14:paraId="2B319E06" w14:textId="77777777" w:rsidR="00CF0EF8" w:rsidRPr="00CF0EF8" w:rsidRDefault="00CF0EF8" w:rsidP="00CF0EF8">
            <w:pPr>
              <w:pStyle w:val="BodyText"/>
              <w:cnfStyle w:val="000000100000" w:firstRow="0" w:lastRow="0" w:firstColumn="0" w:lastColumn="0" w:oddVBand="0" w:evenVBand="0" w:oddHBand="1" w:evenHBand="0" w:firstRowFirstColumn="0" w:firstRowLastColumn="0" w:lastRowFirstColumn="0" w:lastRowLastColumn="0"/>
            </w:pPr>
            <w:r w:rsidRPr="00CF0EF8">
              <w:t xml:space="preserve">been engaged from the start of the sponsorship program planning phase </w:t>
            </w:r>
          </w:p>
          <w:p w14:paraId="2988202D" w14:textId="77777777" w:rsidR="00CF0EF8" w:rsidRPr="00CF0EF8" w:rsidRDefault="00CF0EF8" w:rsidP="00CF0EF8">
            <w:pPr>
              <w:pStyle w:val="BodyText"/>
              <w:cnfStyle w:val="000000100000" w:firstRow="0" w:lastRow="0" w:firstColumn="0" w:lastColumn="0" w:oddVBand="0" w:evenVBand="0" w:oddHBand="1" w:evenHBand="0" w:firstRowFirstColumn="0" w:firstRowLastColumn="0" w:lastRowFirstColumn="0" w:lastRowLastColumn="0"/>
            </w:pPr>
            <w:r w:rsidRPr="00CF0EF8">
              <w:t>capacity to support communications before, during and after the program</w:t>
            </w:r>
          </w:p>
          <w:p w14:paraId="66472993" w14:textId="77777777" w:rsidR="00CF0EF8" w:rsidRPr="00CF0EF8" w:rsidRDefault="00CF0EF8" w:rsidP="00CF0EF8">
            <w:pPr>
              <w:pStyle w:val="BodyText"/>
              <w:cnfStyle w:val="000000100000" w:firstRow="0" w:lastRow="0" w:firstColumn="0" w:lastColumn="0" w:oddVBand="0" w:evenVBand="0" w:oddHBand="1" w:evenHBand="0" w:firstRowFirstColumn="0" w:firstRowLastColumn="0" w:lastRowFirstColumn="0" w:lastRowLastColumn="0"/>
            </w:pPr>
            <w:r w:rsidRPr="00CF0EF8">
              <w:t xml:space="preserve">an awareness and understanding of culturally appropriate communications, including ensuring photographs or graphics used are culturally appropriate. </w:t>
            </w:r>
          </w:p>
          <w:p w14:paraId="5312D454" w14:textId="77777777" w:rsidR="00CF0EF8" w:rsidRPr="00CF0EF8" w:rsidRDefault="00CF0EF8" w:rsidP="00CF0EF8">
            <w:pPr>
              <w:pStyle w:val="BodyText"/>
              <w:cnfStyle w:val="000000100000" w:firstRow="0" w:lastRow="0" w:firstColumn="0" w:lastColumn="0" w:oddVBand="0" w:evenVBand="0" w:oddHBand="1" w:evenHBand="0" w:firstRowFirstColumn="0" w:firstRowLastColumn="0" w:lastRowFirstColumn="0" w:lastRowLastColumn="0"/>
            </w:pPr>
          </w:p>
          <w:p w14:paraId="7ACA26E9" w14:textId="146871E3" w:rsidR="00CF0EF8" w:rsidRPr="00CF0EF8" w:rsidRDefault="00CF0EF8" w:rsidP="00CF0EF8">
            <w:pPr>
              <w:pStyle w:val="BodyText"/>
              <w:cnfStyle w:val="000000100000" w:firstRow="0" w:lastRow="0" w:firstColumn="0" w:lastColumn="0" w:oddVBand="0" w:evenVBand="0" w:oddHBand="1" w:evenHBand="0" w:firstRowFirstColumn="0" w:firstRowLastColumn="0" w:lastRowFirstColumn="0" w:lastRowLastColumn="0"/>
            </w:pPr>
            <w:r w:rsidRPr="00CF0EF8">
              <w:t>Consider also engaging with the internal HR (or equivalent) team to support engagement with the program.</w:t>
            </w:r>
          </w:p>
        </w:tc>
        <w:tc>
          <w:tcPr>
            <w:tcW w:w="1244" w:type="pct"/>
          </w:tcPr>
          <w:p w14:paraId="05E5BD01" w14:textId="77777777" w:rsidR="00CF0EF8" w:rsidRPr="00054720" w:rsidRDefault="00CF0EF8" w:rsidP="00CF0EF8">
            <w:pPr>
              <w:pStyle w:val="BodyText"/>
              <w:cnfStyle w:val="000000100000" w:firstRow="0" w:lastRow="0" w:firstColumn="0" w:lastColumn="0" w:oddVBand="0" w:evenVBand="0" w:oddHBand="1" w:evenHBand="0" w:firstRowFirstColumn="0" w:firstRowLastColumn="0" w:lastRowFirstColumn="0" w:lastRowLastColumn="0"/>
              <w:rPr>
                <w:i/>
                <w:iCs/>
                <w:color w:val="A6A6A6" w:themeColor="background1" w:themeShade="A6"/>
              </w:rPr>
            </w:pPr>
            <w:r w:rsidRPr="00054720">
              <w:rPr>
                <w:i/>
                <w:iCs/>
                <w:color w:val="A6A6A6" w:themeColor="background1" w:themeShade="A6"/>
              </w:rPr>
              <w:t xml:space="preserve">E.g. Our internal communications team is part of the project team delivering the sponsorship program. </w:t>
            </w:r>
          </w:p>
          <w:p w14:paraId="599070EE" w14:textId="77777777" w:rsidR="00CF0EF8" w:rsidRPr="00054720" w:rsidRDefault="00CF0EF8" w:rsidP="00CF0EF8">
            <w:pPr>
              <w:pStyle w:val="BodyText"/>
              <w:cnfStyle w:val="000000100000" w:firstRow="0" w:lastRow="0" w:firstColumn="0" w:lastColumn="0" w:oddVBand="0" w:evenVBand="0" w:oddHBand="1" w:evenHBand="0" w:firstRowFirstColumn="0" w:firstRowLastColumn="0" w:lastRowFirstColumn="0" w:lastRowLastColumn="0"/>
              <w:rPr>
                <w:i/>
                <w:iCs/>
                <w:color w:val="A6A6A6" w:themeColor="background1" w:themeShade="A6"/>
              </w:rPr>
            </w:pPr>
          </w:p>
          <w:p w14:paraId="3843AB23" w14:textId="154942B0" w:rsidR="00CF0EF8" w:rsidRPr="00054720" w:rsidRDefault="00CF0EF8" w:rsidP="00CF0EF8">
            <w:pPr>
              <w:pStyle w:val="BodyText"/>
              <w:cnfStyle w:val="000000100000" w:firstRow="0" w:lastRow="0" w:firstColumn="0" w:lastColumn="0" w:oddVBand="0" w:evenVBand="0" w:oddHBand="1" w:evenHBand="0" w:firstRowFirstColumn="0" w:firstRowLastColumn="0" w:lastRowFirstColumn="0" w:lastRowLastColumn="0"/>
              <w:rPr>
                <w:i/>
                <w:iCs/>
                <w:color w:val="A6A6A6" w:themeColor="background1" w:themeShade="A6"/>
              </w:rPr>
            </w:pPr>
            <w:r w:rsidRPr="00054720">
              <w:rPr>
                <w:i/>
                <w:iCs/>
                <w:color w:val="A6A6A6" w:themeColor="background1" w:themeShade="A6"/>
              </w:rPr>
              <w:t xml:space="preserve">E.g. Our internal communications team has assessed their capacity and capability with CALD lived experience and can address gaps to provide appropriate support. </w:t>
            </w:r>
          </w:p>
        </w:tc>
      </w:tr>
      <w:tr w:rsidR="00CF0EF8" w:rsidRPr="007673EB" w14:paraId="0CD2F1A1" w14:textId="77777777" w:rsidTr="00CF0EF8">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95" w:type="pct"/>
          </w:tcPr>
          <w:p w14:paraId="3A921A54" w14:textId="138C7679" w:rsidR="00CF0EF8" w:rsidRPr="00CF0EF8" w:rsidRDefault="00CF0EF8" w:rsidP="00CF0EF8">
            <w:pPr>
              <w:pStyle w:val="BodyText"/>
            </w:pPr>
            <w:r w:rsidRPr="00CF0EF8">
              <w:t>Employee voice</w:t>
            </w:r>
          </w:p>
        </w:tc>
        <w:tc>
          <w:tcPr>
            <w:tcW w:w="1359" w:type="pct"/>
          </w:tcPr>
          <w:p w14:paraId="1208D16D" w14:textId="0EA9B04A" w:rsidR="00CF0EF8" w:rsidRPr="00CF0EF8" w:rsidRDefault="00CF0EF8" w:rsidP="00CF0EF8">
            <w:pPr>
              <w:pStyle w:val="BodyText"/>
              <w:cnfStyle w:val="000000010000" w:firstRow="0" w:lastRow="0" w:firstColumn="0" w:lastColumn="0" w:oddVBand="0" w:evenVBand="0" w:oddHBand="0" w:evenHBand="1" w:firstRowFirstColumn="0" w:firstRowLastColumn="0" w:lastRowFirstColumn="0" w:lastRowLastColumn="0"/>
            </w:pPr>
            <w:r w:rsidRPr="00CF0EF8">
              <w:t xml:space="preserve">The content of the sponsorship program centres CALD people, and CALD people are involved in the design and/or delivery </w:t>
            </w:r>
          </w:p>
        </w:tc>
        <w:tc>
          <w:tcPr>
            <w:tcW w:w="1602" w:type="pct"/>
          </w:tcPr>
          <w:p w14:paraId="1EDCC06E" w14:textId="77777777" w:rsidR="00CF0EF8" w:rsidRPr="00CF0EF8" w:rsidRDefault="00CF0EF8" w:rsidP="00CF0EF8">
            <w:pPr>
              <w:pStyle w:val="BodyText"/>
              <w:cnfStyle w:val="000000010000" w:firstRow="0" w:lastRow="0" w:firstColumn="0" w:lastColumn="0" w:oddVBand="0" w:evenVBand="0" w:oddHBand="0" w:evenHBand="1" w:firstRowFirstColumn="0" w:firstRowLastColumn="0" w:lastRowFirstColumn="0" w:lastRowLastColumn="0"/>
            </w:pPr>
            <w:r w:rsidRPr="00CF0EF8">
              <w:t xml:space="preserve">Our agency has included lived experience insights within our sponsorship program project plan. This may be through lived experience listening sessions or focus groups designed to understand the barriers </w:t>
            </w:r>
            <w:r w:rsidRPr="00CF0EF8">
              <w:lastRenderedPageBreak/>
              <w:t xml:space="preserve">and biases in career mobility for CALD employees in our agency. </w:t>
            </w:r>
          </w:p>
          <w:p w14:paraId="15CF029F" w14:textId="77777777" w:rsidR="00CF0EF8" w:rsidRPr="00CF0EF8" w:rsidRDefault="00CF0EF8" w:rsidP="00CF0EF8">
            <w:pPr>
              <w:pStyle w:val="BodyText"/>
              <w:cnfStyle w:val="000000010000" w:firstRow="0" w:lastRow="0" w:firstColumn="0" w:lastColumn="0" w:oddVBand="0" w:evenVBand="0" w:oddHBand="0" w:evenHBand="1" w:firstRowFirstColumn="0" w:firstRowLastColumn="0" w:lastRowFirstColumn="0" w:lastRowLastColumn="0"/>
            </w:pPr>
            <w:r w:rsidRPr="00CF0EF8">
              <w:t xml:space="preserve">Our agency has used these lived experiences with care, protecting participant privacy and confidentiality to design content that is relevant to our agency. </w:t>
            </w:r>
          </w:p>
          <w:p w14:paraId="7756EBF4" w14:textId="41A44C41" w:rsidR="00CF0EF8" w:rsidRPr="00CF0EF8" w:rsidRDefault="00CF0EF8" w:rsidP="00CF0EF8">
            <w:pPr>
              <w:pStyle w:val="BodyText"/>
              <w:cnfStyle w:val="000000010000" w:firstRow="0" w:lastRow="0" w:firstColumn="0" w:lastColumn="0" w:oddVBand="0" w:evenVBand="0" w:oddHBand="0" w:evenHBand="1" w:firstRowFirstColumn="0" w:firstRowLastColumn="0" w:lastRowFirstColumn="0" w:lastRowLastColumn="0"/>
            </w:pPr>
            <w:r w:rsidRPr="00CF0EF8">
              <w:t xml:space="preserve"> </w:t>
            </w:r>
          </w:p>
        </w:tc>
        <w:tc>
          <w:tcPr>
            <w:tcW w:w="1244" w:type="pct"/>
          </w:tcPr>
          <w:p w14:paraId="570E1FD2" w14:textId="77777777" w:rsidR="00CF0EF8" w:rsidRPr="00054720" w:rsidRDefault="00CF0EF8" w:rsidP="00CF0EF8">
            <w:pPr>
              <w:pStyle w:val="BodyText"/>
              <w:cnfStyle w:val="000000010000" w:firstRow="0" w:lastRow="0" w:firstColumn="0" w:lastColumn="0" w:oddVBand="0" w:evenVBand="0" w:oddHBand="0" w:evenHBand="1" w:firstRowFirstColumn="0" w:firstRowLastColumn="0" w:lastRowFirstColumn="0" w:lastRowLastColumn="0"/>
              <w:rPr>
                <w:i/>
                <w:iCs/>
                <w:color w:val="A6A6A6" w:themeColor="background1" w:themeShade="A6"/>
              </w:rPr>
            </w:pPr>
            <w:r w:rsidRPr="00054720">
              <w:rPr>
                <w:i/>
                <w:iCs/>
                <w:color w:val="A6A6A6" w:themeColor="background1" w:themeShade="A6"/>
              </w:rPr>
              <w:lastRenderedPageBreak/>
              <w:t xml:space="preserve">E.g. Our agency implemented findings from focus groups, lived experience listening sessions and engagement survey scores to </w:t>
            </w:r>
            <w:r w:rsidRPr="00054720">
              <w:rPr>
                <w:i/>
                <w:iCs/>
                <w:color w:val="A6A6A6" w:themeColor="background1" w:themeShade="A6"/>
              </w:rPr>
              <w:lastRenderedPageBreak/>
              <w:t xml:space="preserve">design the sponsorship program content. </w:t>
            </w:r>
          </w:p>
          <w:p w14:paraId="53E79CB2" w14:textId="77777777" w:rsidR="00CF0EF8" w:rsidRPr="00054720" w:rsidRDefault="00CF0EF8" w:rsidP="00CF0EF8">
            <w:pPr>
              <w:pStyle w:val="BodyText"/>
              <w:cnfStyle w:val="000000010000" w:firstRow="0" w:lastRow="0" w:firstColumn="0" w:lastColumn="0" w:oddVBand="0" w:evenVBand="0" w:oddHBand="0" w:evenHBand="1" w:firstRowFirstColumn="0" w:firstRowLastColumn="0" w:lastRowFirstColumn="0" w:lastRowLastColumn="0"/>
              <w:rPr>
                <w:i/>
                <w:iCs/>
                <w:color w:val="A6A6A6" w:themeColor="background1" w:themeShade="A6"/>
              </w:rPr>
            </w:pPr>
          </w:p>
          <w:p w14:paraId="5CA6FA08" w14:textId="77777777" w:rsidR="00CF0EF8" w:rsidRPr="00054720" w:rsidRDefault="00CF0EF8" w:rsidP="00CF0EF8">
            <w:pPr>
              <w:pStyle w:val="BodyText"/>
              <w:cnfStyle w:val="000000010000" w:firstRow="0" w:lastRow="0" w:firstColumn="0" w:lastColumn="0" w:oddVBand="0" w:evenVBand="0" w:oddHBand="0" w:evenHBand="1" w:firstRowFirstColumn="0" w:firstRowLastColumn="0" w:lastRowFirstColumn="0" w:lastRowLastColumn="0"/>
              <w:rPr>
                <w:i/>
                <w:iCs/>
                <w:color w:val="A6A6A6" w:themeColor="background1" w:themeShade="A6"/>
              </w:rPr>
            </w:pPr>
          </w:p>
        </w:tc>
      </w:tr>
      <w:tr w:rsidR="00CF0EF8" w:rsidRPr="007673EB" w14:paraId="5CC9EA1D" w14:textId="77777777" w:rsidTr="00CF0EF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95" w:type="pct"/>
          </w:tcPr>
          <w:p w14:paraId="469879E3" w14:textId="49273FD7" w:rsidR="00CF0EF8" w:rsidRPr="00CF0EF8" w:rsidRDefault="00CF0EF8" w:rsidP="00CF0EF8">
            <w:pPr>
              <w:pStyle w:val="BodyText"/>
            </w:pPr>
            <w:r w:rsidRPr="00CF0EF8">
              <w:lastRenderedPageBreak/>
              <w:t>Initiatives</w:t>
            </w:r>
          </w:p>
        </w:tc>
        <w:tc>
          <w:tcPr>
            <w:tcW w:w="1359" w:type="pct"/>
          </w:tcPr>
          <w:p w14:paraId="01C8E4C4" w14:textId="77777777" w:rsidR="00CF0EF8" w:rsidRPr="00CF0EF8" w:rsidRDefault="00CF0EF8" w:rsidP="00CF0EF8">
            <w:pPr>
              <w:pStyle w:val="BodyText"/>
              <w:cnfStyle w:val="000000100000" w:firstRow="0" w:lastRow="0" w:firstColumn="0" w:lastColumn="0" w:oddVBand="0" w:evenVBand="0" w:oddHBand="1" w:evenHBand="0" w:firstRowFirstColumn="0" w:firstRowLastColumn="0" w:lastRowFirstColumn="0" w:lastRowLastColumn="0"/>
            </w:pPr>
            <w:r w:rsidRPr="00CF0EF8">
              <w:t>The sponsorship program is linked strategically with other leadership programs and initiatives for CALD staff and other groups.</w:t>
            </w:r>
          </w:p>
          <w:p w14:paraId="12FCD586" w14:textId="77777777" w:rsidR="00CF0EF8" w:rsidRPr="00CF0EF8" w:rsidRDefault="00CF0EF8" w:rsidP="00CF0EF8">
            <w:pPr>
              <w:pStyle w:val="BodyText"/>
              <w:cnfStyle w:val="000000100000" w:firstRow="0" w:lastRow="0" w:firstColumn="0" w:lastColumn="0" w:oddVBand="0" w:evenVBand="0" w:oddHBand="1" w:evenHBand="0" w:firstRowFirstColumn="0" w:firstRowLastColumn="0" w:lastRowFirstColumn="0" w:lastRowLastColumn="0"/>
            </w:pPr>
          </w:p>
          <w:p w14:paraId="6288D879" w14:textId="08983081" w:rsidR="00CF0EF8" w:rsidRPr="00CF0EF8" w:rsidRDefault="00CF0EF8" w:rsidP="00CF0EF8">
            <w:pPr>
              <w:pStyle w:val="BodyText"/>
              <w:cnfStyle w:val="000000100000" w:firstRow="0" w:lastRow="0" w:firstColumn="0" w:lastColumn="0" w:oddVBand="0" w:evenVBand="0" w:oddHBand="1" w:evenHBand="0" w:firstRowFirstColumn="0" w:firstRowLastColumn="0" w:lastRowFirstColumn="0" w:lastRowLastColumn="0"/>
            </w:pPr>
            <w:r w:rsidRPr="00CF0EF8">
              <w:t xml:space="preserve">Note: Sponsorship alone is not sufficient to address systemic and structural inequity. </w:t>
            </w:r>
          </w:p>
        </w:tc>
        <w:tc>
          <w:tcPr>
            <w:tcW w:w="1602" w:type="pct"/>
          </w:tcPr>
          <w:p w14:paraId="51897F88" w14:textId="77777777" w:rsidR="00CF0EF8" w:rsidRPr="00CF0EF8" w:rsidRDefault="00CF0EF8" w:rsidP="00CF0EF8">
            <w:pPr>
              <w:pStyle w:val="BodyText"/>
              <w:cnfStyle w:val="000000100000" w:firstRow="0" w:lastRow="0" w:firstColumn="0" w:lastColumn="0" w:oddVBand="0" w:evenVBand="0" w:oddHBand="1" w:evenHBand="0" w:firstRowFirstColumn="0" w:firstRowLastColumn="0" w:lastRowFirstColumn="0" w:lastRowLastColumn="0"/>
            </w:pPr>
            <w:r w:rsidRPr="00CF0EF8">
              <w:t xml:space="preserve">Our agency has reviewed all CALD specific programs and initiatives to understand how the sponsorship program is positioned in broader CALD work. </w:t>
            </w:r>
          </w:p>
          <w:p w14:paraId="22EE66DD" w14:textId="77777777" w:rsidR="00CF0EF8" w:rsidRPr="00CF0EF8" w:rsidRDefault="00CF0EF8" w:rsidP="00CF0EF8">
            <w:pPr>
              <w:pStyle w:val="BodyText"/>
              <w:cnfStyle w:val="000000100000" w:firstRow="0" w:lastRow="0" w:firstColumn="0" w:lastColumn="0" w:oddVBand="0" w:evenVBand="0" w:oddHBand="1" w:evenHBand="0" w:firstRowFirstColumn="0" w:firstRowLastColumn="0" w:lastRowFirstColumn="0" w:lastRowLastColumn="0"/>
            </w:pPr>
            <w:r w:rsidRPr="00CF0EF8">
              <w:t xml:space="preserve">Our agency has made decisions with key stakeholders to ensure that there are other programs that support the sponsorship program. </w:t>
            </w:r>
          </w:p>
          <w:p w14:paraId="2EECF9B0" w14:textId="77777777" w:rsidR="00CF0EF8" w:rsidRPr="00CF0EF8" w:rsidRDefault="00CF0EF8" w:rsidP="00CF0EF8">
            <w:pPr>
              <w:pStyle w:val="BodyText"/>
              <w:cnfStyle w:val="000000100000" w:firstRow="0" w:lastRow="0" w:firstColumn="0" w:lastColumn="0" w:oddVBand="0" w:evenVBand="0" w:oddHBand="1" w:evenHBand="0" w:firstRowFirstColumn="0" w:firstRowLastColumn="0" w:lastRowFirstColumn="0" w:lastRowLastColumn="0"/>
            </w:pPr>
          </w:p>
          <w:p w14:paraId="36E58016" w14:textId="77777777" w:rsidR="00CF0EF8" w:rsidRPr="00CF0EF8" w:rsidRDefault="00CF0EF8" w:rsidP="00CF0EF8">
            <w:pPr>
              <w:pStyle w:val="BodyText"/>
              <w:cnfStyle w:val="000000100000" w:firstRow="0" w:lastRow="0" w:firstColumn="0" w:lastColumn="0" w:oddVBand="0" w:evenVBand="0" w:oddHBand="1" w:evenHBand="0" w:firstRowFirstColumn="0" w:firstRowLastColumn="0" w:lastRowFirstColumn="0" w:lastRowLastColumn="0"/>
            </w:pPr>
          </w:p>
        </w:tc>
        <w:tc>
          <w:tcPr>
            <w:tcW w:w="1244" w:type="pct"/>
          </w:tcPr>
          <w:p w14:paraId="1D6F9593" w14:textId="5433A0C4" w:rsidR="00CF0EF8" w:rsidRPr="00054720" w:rsidRDefault="00CF0EF8" w:rsidP="00CF0EF8">
            <w:pPr>
              <w:pStyle w:val="BodyText"/>
              <w:cnfStyle w:val="000000100000" w:firstRow="0" w:lastRow="0" w:firstColumn="0" w:lastColumn="0" w:oddVBand="0" w:evenVBand="0" w:oddHBand="1" w:evenHBand="0" w:firstRowFirstColumn="0" w:firstRowLastColumn="0" w:lastRowFirstColumn="0" w:lastRowLastColumn="0"/>
              <w:rPr>
                <w:i/>
                <w:iCs/>
                <w:color w:val="A6A6A6" w:themeColor="background1" w:themeShade="A6"/>
              </w:rPr>
            </w:pPr>
            <w:r w:rsidRPr="00054720">
              <w:rPr>
                <w:i/>
                <w:iCs/>
                <w:color w:val="A6A6A6" w:themeColor="background1" w:themeShade="A6"/>
              </w:rPr>
              <w:t xml:space="preserve">E.g. Our agency has improved its inclusive recruitment guidance to include CALD relevant content. </w:t>
            </w:r>
          </w:p>
        </w:tc>
      </w:tr>
      <w:tr w:rsidR="00CF0EF8" w:rsidRPr="007673EB" w14:paraId="305F76F1" w14:textId="77777777" w:rsidTr="00CF0EF8">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95" w:type="pct"/>
          </w:tcPr>
          <w:p w14:paraId="351E07BB" w14:textId="5962DB4F" w:rsidR="00CF0EF8" w:rsidRPr="00CF0EF8" w:rsidRDefault="00CF0EF8" w:rsidP="00CF0EF8">
            <w:pPr>
              <w:pStyle w:val="BodyText"/>
            </w:pPr>
            <w:r w:rsidRPr="00CF0EF8">
              <w:t>Measurement and monitoring</w:t>
            </w:r>
          </w:p>
        </w:tc>
        <w:tc>
          <w:tcPr>
            <w:tcW w:w="1359" w:type="pct"/>
          </w:tcPr>
          <w:p w14:paraId="5C1B6CCB" w14:textId="408444C9" w:rsidR="00CF0EF8" w:rsidRPr="00CF0EF8" w:rsidRDefault="00CF0EF8" w:rsidP="00CF0EF8">
            <w:pPr>
              <w:pStyle w:val="BodyText"/>
              <w:cnfStyle w:val="000000010000" w:firstRow="0" w:lastRow="0" w:firstColumn="0" w:lastColumn="0" w:oddVBand="0" w:evenVBand="0" w:oddHBand="0" w:evenHBand="1" w:firstRowFirstColumn="0" w:firstRowLastColumn="0" w:lastRowFirstColumn="0" w:lastRowLastColumn="0"/>
            </w:pPr>
            <w:r w:rsidRPr="00CF0EF8">
              <w:t xml:space="preserve">A commitment to ensure clear metrics for sponsors and </w:t>
            </w:r>
            <w:proofErr w:type="spellStart"/>
            <w:r w:rsidRPr="00CF0EF8">
              <w:t>sponsees</w:t>
            </w:r>
            <w:proofErr w:type="spellEnd"/>
            <w:r w:rsidRPr="00CF0EF8">
              <w:t xml:space="preserve"> is established before the program commences </w:t>
            </w:r>
          </w:p>
        </w:tc>
        <w:tc>
          <w:tcPr>
            <w:tcW w:w="1602" w:type="pct"/>
          </w:tcPr>
          <w:p w14:paraId="2D4F99C1" w14:textId="77777777" w:rsidR="00CF0EF8" w:rsidRPr="00CF0EF8" w:rsidRDefault="00CF0EF8" w:rsidP="00CF0EF8">
            <w:pPr>
              <w:pStyle w:val="BodyText"/>
              <w:cnfStyle w:val="000000010000" w:firstRow="0" w:lastRow="0" w:firstColumn="0" w:lastColumn="0" w:oddVBand="0" w:evenVBand="0" w:oddHBand="0" w:evenHBand="1" w:firstRowFirstColumn="0" w:firstRowLastColumn="0" w:lastRowFirstColumn="0" w:lastRowLastColumn="0"/>
            </w:pPr>
            <w:r w:rsidRPr="00CF0EF8">
              <w:t>Our agency has decided on what to evaluate, including how to track participant progress and satisfaction, and what tools or resources are required to undertake this evaluation.</w:t>
            </w:r>
          </w:p>
          <w:p w14:paraId="61CA4692" w14:textId="77777777" w:rsidR="00CF0EF8" w:rsidRPr="00CF0EF8" w:rsidRDefault="00CF0EF8" w:rsidP="00CF0EF8">
            <w:pPr>
              <w:pStyle w:val="BodyText"/>
              <w:cnfStyle w:val="000000010000" w:firstRow="0" w:lastRow="0" w:firstColumn="0" w:lastColumn="0" w:oddVBand="0" w:evenVBand="0" w:oddHBand="0" w:evenHBand="1" w:firstRowFirstColumn="0" w:firstRowLastColumn="0" w:lastRowFirstColumn="0" w:lastRowLastColumn="0"/>
            </w:pPr>
            <w:r w:rsidRPr="00CF0EF8">
              <w:t xml:space="preserve">Our agency has decided the overall success outcomes of the sponsorship program. </w:t>
            </w:r>
          </w:p>
          <w:p w14:paraId="23299C1D" w14:textId="77777777" w:rsidR="00CF0EF8" w:rsidRPr="00CF0EF8" w:rsidRDefault="00CF0EF8" w:rsidP="00CF0EF8">
            <w:pPr>
              <w:pStyle w:val="BodyText"/>
              <w:cnfStyle w:val="000000010000" w:firstRow="0" w:lastRow="0" w:firstColumn="0" w:lastColumn="0" w:oddVBand="0" w:evenVBand="0" w:oddHBand="0" w:evenHBand="1" w:firstRowFirstColumn="0" w:firstRowLastColumn="0" w:lastRowFirstColumn="0" w:lastRowLastColumn="0"/>
            </w:pPr>
          </w:p>
        </w:tc>
        <w:tc>
          <w:tcPr>
            <w:tcW w:w="1244" w:type="pct"/>
          </w:tcPr>
          <w:p w14:paraId="2802377E" w14:textId="77777777" w:rsidR="00CF0EF8" w:rsidRPr="00054720" w:rsidRDefault="00CF0EF8" w:rsidP="00CF0EF8">
            <w:pPr>
              <w:pStyle w:val="BodyText"/>
              <w:cnfStyle w:val="000000010000" w:firstRow="0" w:lastRow="0" w:firstColumn="0" w:lastColumn="0" w:oddVBand="0" w:evenVBand="0" w:oddHBand="0" w:evenHBand="1" w:firstRowFirstColumn="0" w:firstRowLastColumn="0" w:lastRowFirstColumn="0" w:lastRowLastColumn="0"/>
              <w:rPr>
                <w:i/>
                <w:iCs/>
                <w:color w:val="A6A6A6" w:themeColor="background1" w:themeShade="A6"/>
              </w:rPr>
            </w:pPr>
            <w:r w:rsidRPr="00054720">
              <w:rPr>
                <w:i/>
                <w:iCs/>
                <w:color w:val="A6A6A6" w:themeColor="background1" w:themeShade="A6"/>
              </w:rPr>
              <w:t xml:space="preserve">E.g. Our agency has decided to run a pre, mid-way and post evaluation of the program. </w:t>
            </w:r>
          </w:p>
          <w:p w14:paraId="78179830" w14:textId="77777777" w:rsidR="00CF0EF8" w:rsidRPr="00054720" w:rsidRDefault="00CF0EF8" w:rsidP="00CF0EF8">
            <w:pPr>
              <w:pStyle w:val="BodyText"/>
              <w:cnfStyle w:val="000000010000" w:firstRow="0" w:lastRow="0" w:firstColumn="0" w:lastColumn="0" w:oddVBand="0" w:evenVBand="0" w:oddHBand="0" w:evenHBand="1" w:firstRowFirstColumn="0" w:firstRowLastColumn="0" w:lastRowFirstColumn="0" w:lastRowLastColumn="0"/>
              <w:rPr>
                <w:i/>
                <w:iCs/>
                <w:color w:val="A6A6A6" w:themeColor="background1" w:themeShade="A6"/>
              </w:rPr>
            </w:pPr>
          </w:p>
          <w:p w14:paraId="0E56BB63" w14:textId="3C366B37" w:rsidR="00CF0EF8" w:rsidRPr="00054720" w:rsidRDefault="00CF0EF8" w:rsidP="00CF0EF8">
            <w:pPr>
              <w:pStyle w:val="BodyText"/>
              <w:cnfStyle w:val="000000010000" w:firstRow="0" w:lastRow="0" w:firstColumn="0" w:lastColumn="0" w:oddVBand="0" w:evenVBand="0" w:oddHBand="0" w:evenHBand="1" w:firstRowFirstColumn="0" w:firstRowLastColumn="0" w:lastRowFirstColumn="0" w:lastRowLastColumn="0"/>
              <w:rPr>
                <w:i/>
                <w:iCs/>
                <w:color w:val="A6A6A6" w:themeColor="background1" w:themeShade="A6"/>
              </w:rPr>
            </w:pPr>
            <w:r w:rsidRPr="00054720">
              <w:rPr>
                <w:i/>
                <w:iCs/>
                <w:color w:val="A6A6A6" w:themeColor="background1" w:themeShade="A6"/>
              </w:rPr>
              <w:t xml:space="preserve">E.g. Our agency has decided that a realistic overall measurement is the improvement in CALD representation across 3-5 years of running CALD sponsorship programs. </w:t>
            </w:r>
          </w:p>
        </w:tc>
      </w:tr>
      <w:tr w:rsidR="00CF0EF8" w:rsidRPr="007673EB" w14:paraId="7A0CC363" w14:textId="77777777" w:rsidTr="00CF0EF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95" w:type="pct"/>
          </w:tcPr>
          <w:p w14:paraId="732BAEDD" w14:textId="56B0A287" w:rsidR="00CF0EF8" w:rsidRPr="00CF0EF8" w:rsidRDefault="00CF0EF8" w:rsidP="00CF0EF8">
            <w:pPr>
              <w:pStyle w:val="BodyText"/>
            </w:pPr>
            <w:r w:rsidRPr="00CF0EF8">
              <w:lastRenderedPageBreak/>
              <w:t>Employee support</w:t>
            </w:r>
          </w:p>
        </w:tc>
        <w:tc>
          <w:tcPr>
            <w:tcW w:w="1359" w:type="pct"/>
          </w:tcPr>
          <w:p w14:paraId="6DE05C81" w14:textId="5157EEBB" w:rsidR="00CF0EF8" w:rsidRPr="00CF0EF8" w:rsidRDefault="00CF0EF8" w:rsidP="00CF0EF8">
            <w:pPr>
              <w:pStyle w:val="BodyText"/>
              <w:cnfStyle w:val="000000100000" w:firstRow="0" w:lastRow="0" w:firstColumn="0" w:lastColumn="0" w:oddVBand="0" w:evenVBand="0" w:oddHBand="1" w:evenHBand="0" w:firstRowFirstColumn="0" w:firstRowLastColumn="0" w:lastRowFirstColumn="0" w:lastRowLastColumn="0"/>
            </w:pPr>
            <w:r w:rsidRPr="00CF0EF8">
              <w:t>There are culturally safe and culturally sensitive practices at all points of the sponsorship program</w:t>
            </w:r>
          </w:p>
        </w:tc>
        <w:tc>
          <w:tcPr>
            <w:tcW w:w="1602" w:type="pct"/>
          </w:tcPr>
          <w:p w14:paraId="356E6608" w14:textId="77777777" w:rsidR="00CF0EF8" w:rsidRPr="00CF0EF8" w:rsidRDefault="00CF0EF8" w:rsidP="00CF0EF8">
            <w:pPr>
              <w:pStyle w:val="BodyText"/>
              <w:cnfStyle w:val="000000100000" w:firstRow="0" w:lastRow="0" w:firstColumn="0" w:lastColumn="0" w:oddVBand="0" w:evenVBand="0" w:oddHBand="1" w:evenHBand="0" w:firstRowFirstColumn="0" w:firstRowLastColumn="0" w:lastRowFirstColumn="0" w:lastRowLastColumn="0"/>
            </w:pPr>
            <w:r w:rsidRPr="00CF0EF8">
              <w:t>Our agency has considered cultural safety in the design of program.</w:t>
            </w:r>
          </w:p>
          <w:p w14:paraId="674D2289" w14:textId="77777777" w:rsidR="00CF0EF8" w:rsidRPr="00CF0EF8" w:rsidRDefault="00CF0EF8" w:rsidP="00CF0EF8">
            <w:pPr>
              <w:pStyle w:val="BodyText"/>
              <w:cnfStyle w:val="000000100000" w:firstRow="0" w:lastRow="0" w:firstColumn="0" w:lastColumn="0" w:oddVBand="0" w:evenVBand="0" w:oddHBand="1" w:evenHBand="0" w:firstRowFirstColumn="0" w:firstRowLastColumn="0" w:lastRowFirstColumn="0" w:lastRowLastColumn="0"/>
            </w:pPr>
            <w:r w:rsidRPr="00CF0EF8">
              <w:t xml:space="preserve">Our agency has considered a culturally safe facilitator with lived experience to support program delivery. </w:t>
            </w:r>
          </w:p>
          <w:p w14:paraId="5349A365" w14:textId="1532D59D" w:rsidR="00CF0EF8" w:rsidRPr="00CF0EF8" w:rsidRDefault="00CF0EF8" w:rsidP="00CF0EF8">
            <w:pPr>
              <w:pStyle w:val="BodyText"/>
              <w:cnfStyle w:val="000000100000" w:firstRow="0" w:lastRow="0" w:firstColumn="0" w:lastColumn="0" w:oddVBand="0" w:evenVBand="0" w:oddHBand="1" w:evenHBand="0" w:firstRowFirstColumn="0" w:firstRowLastColumn="0" w:lastRowFirstColumn="0" w:lastRowLastColumn="0"/>
            </w:pPr>
            <w:r w:rsidRPr="00CF0EF8">
              <w:t>Our agency has developed protocols in case participants feel culturally unsafe at any point in the program.</w:t>
            </w:r>
          </w:p>
        </w:tc>
        <w:tc>
          <w:tcPr>
            <w:tcW w:w="1244" w:type="pct"/>
          </w:tcPr>
          <w:p w14:paraId="4B0E2E23" w14:textId="5A399477" w:rsidR="00CF0EF8" w:rsidRPr="00054720" w:rsidRDefault="00CF0EF8" w:rsidP="00CF0EF8">
            <w:pPr>
              <w:pStyle w:val="BodyText"/>
              <w:cnfStyle w:val="000000100000" w:firstRow="0" w:lastRow="0" w:firstColumn="0" w:lastColumn="0" w:oddVBand="0" w:evenVBand="0" w:oddHBand="1" w:evenHBand="0" w:firstRowFirstColumn="0" w:firstRowLastColumn="0" w:lastRowFirstColumn="0" w:lastRowLastColumn="0"/>
              <w:rPr>
                <w:i/>
                <w:iCs/>
                <w:color w:val="A6A6A6" w:themeColor="background1" w:themeShade="A6"/>
              </w:rPr>
            </w:pPr>
            <w:r w:rsidRPr="00054720">
              <w:rPr>
                <w:i/>
                <w:iCs/>
                <w:color w:val="A6A6A6" w:themeColor="background1" w:themeShade="A6"/>
              </w:rPr>
              <w:t xml:space="preserve">E.g. Our employee assistance provider has been briefed on the sponsorship program and that participants may access EAPs. </w:t>
            </w:r>
          </w:p>
        </w:tc>
      </w:tr>
    </w:tbl>
    <w:p w14:paraId="1F4BAFEE" w14:textId="77777777" w:rsidR="00DA6759" w:rsidRDefault="00DA6759" w:rsidP="00A1127E">
      <w:pPr>
        <w:pStyle w:val="BodyText"/>
        <w:rPr>
          <w:rFonts w:eastAsia="Arial" w:cs="Arial"/>
          <w:szCs w:val="20"/>
          <w:lang w:eastAsia="en-US"/>
        </w:rPr>
      </w:pPr>
    </w:p>
    <w:p w14:paraId="39484390" w14:textId="77777777" w:rsidR="00CF0EF8" w:rsidRDefault="00CF0EF8" w:rsidP="00A1127E">
      <w:pPr>
        <w:pStyle w:val="BodyText"/>
        <w:rPr>
          <w:rFonts w:eastAsia="Arial" w:cs="Arial"/>
          <w:szCs w:val="20"/>
          <w:lang w:eastAsia="en-US"/>
        </w:rPr>
      </w:pPr>
    </w:p>
    <w:p w14:paraId="626A02DB" w14:textId="77777777" w:rsidR="00CF0EF8" w:rsidRDefault="00CF0EF8" w:rsidP="00A1127E">
      <w:pPr>
        <w:pStyle w:val="BodyText"/>
      </w:pPr>
    </w:p>
    <w:p w14:paraId="383594C9" w14:textId="77777777" w:rsidR="00642E9F" w:rsidRDefault="00642E9F" w:rsidP="005E244C">
      <w:pPr>
        <w:pStyle w:val="BodyText"/>
      </w:pPr>
    </w:p>
    <w:sectPr w:rsidR="00642E9F" w:rsidSect="00BC3B9E">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851" w:right="851" w:bottom="851" w:left="851" w:header="397"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F7F5E" w14:textId="77777777" w:rsidR="00C36053" w:rsidRDefault="00C36053" w:rsidP="00921FD3">
      <w:r>
        <w:separator/>
      </w:r>
    </w:p>
  </w:endnote>
  <w:endnote w:type="continuationSeparator" w:id="0">
    <w:p w14:paraId="2B43BBD0" w14:textId="77777777" w:rsidR="00C36053" w:rsidRDefault="00C36053" w:rsidP="0092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49201749"/>
      <w:docPartObj>
        <w:docPartGallery w:val="Page Numbers (Bottom of Page)"/>
        <w:docPartUnique/>
      </w:docPartObj>
    </w:sdtPr>
    <w:sdtContent>
      <w:p w14:paraId="7795CCF4" w14:textId="77777777" w:rsidR="00975FDC" w:rsidRDefault="00975FDC" w:rsidP="008E6F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E4B635" w14:textId="77777777" w:rsidR="00813399" w:rsidRDefault="00813399" w:rsidP="00975FDC">
    <w:pPr>
      <w:pStyle w:val="Footer"/>
      <w:ind w:right="360"/>
    </w:pPr>
    <w:r>
      <w:rPr>
        <w:noProof/>
      </w:rPr>
      <mc:AlternateContent>
        <mc:Choice Requires="wps">
          <w:drawing>
            <wp:anchor distT="0" distB="0" distL="0" distR="0" simplePos="0" relativeHeight="251662336" behindDoc="0" locked="0" layoutInCell="1" allowOverlap="1" wp14:anchorId="33E3E694" wp14:editId="49118FFC">
              <wp:simplePos x="635" y="635"/>
              <wp:positionH relativeFrom="column">
                <wp:align>center</wp:align>
              </wp:positionH>
              <wp:positionV relativeFrom="paragraph">
                <wp:posOffset>635</wp:posOffset>
              </wp:positionV>
              <wp:extent cx="443865" cy="443865"/>
              <wp:effectExtent l="0" t="0" r="10160" b="10160"/>
              <wp:wrapSquare wrapText="bothSides"/>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14:paraId="68238A93" w14:textId="77777777" w:rsidR="00813399" w:rsidRPr="00813399" w:rsidRDefault="00813399">
                          <w:pPr>
                            <w:rPr>
                              <w:noProof/>
                            </w:rPr>
                          </w:pPr>
                          <w:r w:rsidRPr="00813399">
                            <w:rPr>
                              <w:noProof/>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3E3E694" id="_x0000_t202" coordsize="21600,21600" o:spt="202" path="m,l,21600r21600,l21600,xe">
              <v:stroke joinstyle="miter"/>
              <v:path gradientshapeok="t" o:connecttype="rect"/>
            </v:shapetype>
            <v:shape id="Text Box 7" o:spid="_x0000_s1028" type="#_x0000_t202" alt="OFFI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2wcDwIAACUEAAAOAAAAZHJzL2Uyb0RvYy54bWysU01vGyEQvVfqf0Dc67XdNIpWXkduIleV&#10;3CSSU+XMsuBFAgYB9q776zuwu06b9lT1goaZYT7ee6xue6PJSfigwFZ0MZtTIiyHRtlDRb8/bz/c&#10;UBIisw3TYEVFzyLQ2/X7d6vOlWIJLehGeIJFbCg7V9E2RlcWReCtMCzMwAmLQQnesIhXfygazzqs&#10;bnSxnM+viw584zxwEQJ674cgXef6UgoeH6UMIhJdUZwt5tPns05nsV6x8uCZaxUfx2D/MIVhymLT&#10;S6l7Fhk5evVHKaO4hwAyzjiYAqRUXOQdcJvF/M02+5Y5kXdBcIK7wBT+X1n+cNq7J09i/xl6JDAB&#10;0rlQhuSsu2/QIGnsGCFv10tv0pY4N8FsBPR8AVH0kXB0Xl19vLn+RAnH0GhjzYKV02PnQ/wiwJBk&#10;VNQjR7k4O+1CHFKnlNTLwlZpnXnS9jcH1kyeYpp3mDz2dU9UU9HltEsNzRm38TCwHxzfKmy9YyE+&#10;MY904x4o4fiIh9TQVRRGi5IW/I+/+VM+soBRSjqUT0Ut6psS/dUiO0lpk+Eno54MezR3gHpc4Ndw&#10;PJv4wEc9mdKDeUFdb1IPDDHLsVNF42TexUHC+C+42GxyEurJsbize8dT6YRUgvG5f2HejVhHJOkB&#10;Jlmx8g3kQ256GdwGOd+qzEfCd8BwBBu1mBkd/00S+6/3nPX6u9c/AQAA//8DAFBLAwQUAAYACAAA&#10;ACEAhLDTKNYAAAADAQAADwAAAGRycy9kb3ducmV2LnhtbEyPwU7DMAyG70i8Q2QkbiwZh7GVptM0&#10;iQs3BkLaLWu8piJxqiTr2rfHO8HR/n99/lxvp+DFiCn3kTQsFwoEUhttT52Gr8+3pzWIXAxZ4yOh&#10;hhkzbJv7u9pUNl7pA8dD6QRDKFdGgytlqKTMrcNg8iIOSJydYwqm8Jg6aZO5Mjx4+azUSgbTE19w&#10;ZsC9w/bncAkaXqbviEPGPR7PY5tcP6/9+6z148O0ewVRcCp/Zbjpszo07HSKF7JZeA38SLltBWer&#10;zQbEiblKgWxq+d+9+QUAAP//AwBQSwECLQAUAAYACAAAACEAtoM4kv4AAADhAQAAEwAAAAAAAAAA&#10;AAAAAAAAAAAAW0NvbnRlbnRfVHlwZXNdLnhtbFBLAQItABQABgAIAAAAIQA4/SH/1gAAAJQBAAAL&#10;AAAAAAAAAAAAAAAAAC8BAABfcmVscy8ucmVsc1BLAQItABQABgAIAAAAIQB902wcDwIAACUEAAAO&#10;AAAAAAAAAAAAAAAAAC4CAABkcnMvZTJvRG9jLnhtbFBLAQItABQABgAIAAAAIQCEsNMo1gAAAAMB&#10;AAAPAAAAAAAAAAAAAAAAAGkEAABkcnMvZG93bnJldi54bWxQSwUGAAAAAAQABADzAAAAbAUAAAAA&#10;" filled="f" stroked="f">
              <v:textbox style="mso-fit-shape-to-text:t" inset="0,0,0,0">
                <w:txbxContent>
                  <w:p w14:paraId="68238A93" w14:textId="77777777" w:rsidR="00813399" w:rsidRPr="00813399" w:rsidRDefault="00813399">
                    <w:pPr>
                      <w:rPr>
                        <w:noProof/>
                      </w:rPr>
                    </w:pPr>
                    <w:r w:rsidRPr="00813399">
                      <w:rPr>
                        <w:noProof/>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64523564"/>
      <w:docPartObj>
        <w:docPartGallery w:val="Page Numbers (Bottom of Page)"/>
        <w:docPartUnique/>
      </w:docPartObj>
    </w:sdtPr>
    <w:sdtContent>
      <w:p w14:paraId="6A856ECC" w14:textId="77777777" w:rsidR="00975FDC" w:rsidRDefault="00975FDC" w:rsidP="008E6F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1BF8852B" w14:textId="77777777" w:rsidR="00D05BC4" w:rsidRPr="000C2807" w:rsidRDefault="00813399" w:rsidP="00975FDC">
    <w:pPr>
      <w:pStyle w:val="Footerwhiteline"/>
      <w:ind w:right="360"/>
    </w:pPr>
    <w:r>
      <w:rPr>
        <w:noProof/>
      </w:rPr>
      <mc:AlternateContent>
        <mc:Choice Requires="wps">
          <w:drawing>
            <wp:anchor distT="0" distB="0" distL="0" distR="0" simplePos="0" relativeHeight="251663360" behindDoc="0" locked="0" layoutInCell="1" allowOverlap="1" wp14:anchorId="41CD96AE" wp14:editId="071A6CC7">
              <wp:simplePos x="0" y="0"/>
              <wp:positionH relativeFrom="column">
                <wp:posOffset>4570730</wp:posOffset>
              </wp:positionH>
              <wp:positionV relativeFrom="paragraph">
                <wp:posOffset>133985</wp:posOffset>
              </wp:positionV>
              <wp:extent cx="443865" cy="443865"/>
              <wp:effectExtent l="0" t="0" r="10160" b="10160"/>
              <wp:wrapSquare wrapText="bothSides"/>
              <wp:docPr id="9"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14:paraId="1D66B6E0" w14:textId="77777777" w:rsidR="00813399" w:rsidRPr="00813399" w:rsidRDefault="00813399">
                          <w:pPr>
                            <w:rPr>
                              <w:noProof/>
                            </w:rPr>
                          </w:pPr>
                          <w:r w:rsidRPr="00813399">
                            <w:rPr>
                              <w:noProof/>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1CD96AE" id="_x0000_t202" coordsize="21600,21600" o:spt="202" path="m,l,21600r21600,l21600,xe">
              <v:stroke joinstyle="miter"/>
              <v:path gradientshapeok="t" o:connecttype="rect"/>
            </v:shapetype>
            <v:shape id="Text Box 9" o:spid="_x0000_s1029" type="#_x0000_t202" alt="OFFICIAL" style="position:absolute;margin-left:359.9pt;margin-top:10.55pt;width:34.95pt;height:34.95pt;z-index:251663360;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pltDwIAACUEAAAOAAAAZHJzL2Uyb0RvYy54bWysU01v2zAMvQ/YfxB0X5y0XVEYcYqsRYYB&#10;WVsgHXpWZDkWIIkCpcTufv0o2c62bqdhF4EiKX6897S87a1hJ4VBg6v4YjbnTDkJtXaHin973ny4&#10;4SxE4WphwKmKv6rAb1fv3y07X6oLaMHUChkVcaHsfMXbGH1ZFEG2yoowA68cBRtAKyJd8VDUKDqq&#10;bk1xMZ9fFx1g7RGkCoG890OQr3L9plEyPjZNUJGZitNsMZ+Yz306i9VSlAcUvtVyHEP8wxRWaEdN&#10;z6XuRRTsiPqPUlZLhABNnEmwBTSNlirvQNss5m+22bXCq7wLgRP8Gabw/8rKh9POPyGL/SfoicAE&#10;SOdDGZJz332FmkgTxwh5u75Bm7akuRllE6CvZxBVH5kk59XV5c31R84khUabahainB57DPGzAsuS&#10;UXEkjnJxcdqGOKROKamXg402JvNk3G8Oqpk8xTTvMHns9z3TdcUvp132UL/SNggD+8HLjabWWxHi&#10;k0Cim/YgCcdHOhoDXcVhtDhrAb//zZ/yiQWKctaRfCruSN+cmS+O2ElKmwycjP1kuKO9A9Ljgr6G&#10;l9mkBxjNZDYI9oV0vU49KCScpE4Vj5N5FwcJ07+Qar3OSaQnL+LW7bxMpRNSCcbn/kWgH7GORNID&#10;TLIS5RvIh9z0Mvg1cb7RmY+E74DhCDZpMTM6/psk9l/vOevn7179AAAA//8DAFBLAwQUAAYACAAA&#10;ACEAvTzlKNwAAAAJAQAADwAAAGRycy9kb3ducmV2LnhtbEyPy07DMBBF90j8gzVI7KjjLsiDOFVV&#10;iQ07CkJi58bTOKo9jmw3Tf4es4Ll1VydObfdLc6yGUMcPUkQmwIYUu/1SIOEz4/XpwpYTIq0sp5Q&#10;wooRdt39Xasa7W/0jvMxDSxDKDZKgklpajiPvUGn4sZPSPl29sGplGMYuA7qluHO8m1RPHOnRsof&#10;jJrwYLC/HK9OQrl8eZwiHvD7PPfBjGtl31YpHx+W/QuwhEv6K8OvflaHLjud/JV0ZDYzRJ3Vk4St&#10;EMByoazqEthJQi0K4F3L/y/ofgAAAP//AwBQSwECLQAUAAYACAAAACEAtoM4kv4AAADhAQAAEwAA&#10;AAAAAAAAAAAAAAAAAAAAW0NvbnRlbnRfVHlwZXNdLnhtbFBLAQItABQABgAIAAAAIQA4/SH/1gAA&#10;AJQBAAALAAAAAAAAAAAAAAAAAC8BAABfcmVscy8ucmVsc1BLAQItABQABgAIAAAAIQBYJpltDwIA&#10;ACUEAAAOAAAAAAAAAAAAAAAAAC4CAABkcnMvZTJvRG9jLnhtbFBLAQItABQABgAIAAAAIQC9POUo&#10;3AAAAAkBAAAPAAAAAAAAAAAAAAAAAGkEAABkcnMvZG93bnJldi54bWxQSwUGAAAAAAQABADzAAAA&#10;cgUAAAAA&#10;" filled="f" stroked="f">
              <v:textbox style="mso-fit-shape-to-text:t" inset="0,0,0,0">
                <w:txbxContent>
                  <w:p w14:paraId="1D66B6E0" w14:textId="77777777" w:rsidR="00813399" w:rsidRPr="00813399" w:rsidRDefault="00813399">
                    <w:pPr>
                      <w:rPr>
                        <w:noProof/>
                      </w:rPr>
                    </w:pPr>
                    <w:r w:rsidRPr="00813399">
                      <w:rPr>
                        <w:noProof/>
                      </w:rPr>
                      <w:t>OFFICIAL</w:t>
                    </w:r>
                  </w:p>
                </w:txbxContent>
              </v:textbox>
              <w10:wrap type="square"/>
            </v:shape>
          </w:pict>
        </mc:Fallback>
      </mc:AlternateContent>
    </w:r>
  </w:p>
  <w:p w14:paraId="28197C2B" w14:textId="77777777" w:rsidR="004F4880" w:rsidRPr="0004413C" w:rsidRDefault="00960C28" w:rsidP="0004413C">
    <w:pPr>
      <w:pStyle w:val="Footer"/>
    </w:pPr>
    <w:r w:rsidRPr="0004413C">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60711523"/>
      <w:docPartObj>
        <w:docPartGallery w:val="Page Numbers (Bottom of Page)"/>
        <w:docPartUnique/>
      </w:docPartObj>
    </w:sdtPr>
    <w:sdtContent>
      <w:p w14:paraId="128EA55B" w14:textId="77777777" w:rsidR="00BC3B9E" w:rsidRDefault="00BC3B9E" w:rsidP="008E6F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56A4D9C" w14:textId="77777777" w:rsidR="00D05BC4" w:rsidRPr="000C2807" w:rsidRDefault="00813399" w:rsidP="0097219D">
    <w:pPr>
      <w:pStyle w:val="Footerwhiteline"/>
      <w:ind w:right="360"/>
    </w:pPr>
    <w:r>
      <w:rPr>
        <w:noProof/>
      </w:rPr>
      <mc:AlternateContent>
        <mc:Choice Requires="wps">
          <w:drawing>
            <wp:anchor distT="0" distB="0" distL="0" distR="0" simplePos="0" relativeHeight="251661312" behindDoc="0" locked="0" layoutInCell="1" allowOverlap="1" wp14:anchorId="7358D1E7" wp14:editId="31798C52">
              <wp:simplePos x="0" y="0"/>
              <wp:positionH relativeFrom="column">
                <wp:posOffset>4570730</wp:posOffset>
              </wp:positionH>
              <wp:positionV relativeFrom="paragraph">
                <wp:posOffset>120015</wp:posOffset>
              </wp:positionV>
              <wp:extent cx="443865" cy="443865"/>
              <wp:effectExtent l="0" t="0" r="10160" b="10160"/>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14:paraId="0F8181A8" w14:textId="77777777" w:rsidR="00813399" w:rsidRPr="00813399" w:rsidRDefault="00813399">
                          <w:pPr>
                            <w:rPr>
                              <w:noProof/>
                            </w:rPr>
                          </w:pPr>
                          <w:r w:rsidRPr="00813399">
                            <w:rPr>
                              <w:noProof/>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358D1E7" id="_x0000_t202" coordsize="21600,21600" o:spt="202" path="m,l,21600r21600,l21600,xe">
              <v:stroke joinstyle="miter"/>
              <v:path gradientshapeok="t" o:connecttype="rect"/>
            </v:shapetype>
            <v:shape id="Text Box 6" o:spid="_x0000_s1032" type="#_x0000_t202" alt="OFFICIAL" style="position:absolute;margin-left:359.9pt;margin-top:9.45pt;width:34.95pt;height:34.95pt;z-index:251661312;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coADwIAACUEAAAOAAAAZHJzL2Uyb0RvYy54bWysU01vGyEQvVfqf0Dc67XT1IpWXkduIleV&#10;3CSSU+XMsuBFAgYB9q776zuwu06b9lT1goaZYT7ee6xue6PJSfigwFZ0MZtTIiyHRtlDRb8/bz/c&#10;UBIisw3TYEVFzyLQ2/X7d6vOleIKWtCN8ASL2FB2rqJtjK4sisBbYViYgRMWgxK8YRGv/lA0nnVY&#10;3ejiaj5fFh34xnngIgT03g9Bus71pRQ8PkoZRCS6ojhbzKfPZ53OYr1i5cEz1yo+jsH+YQrDlMWm&#10;l1L3LDJy9OqPUkZxDwFknHEwBUipuMg74DaL+Ztt9i1zIu+C4AR3gSn8v7L84bR3T57E/jP0SGAC&#10;pHOhDMlZd9+gQdLYMULerpfepC1xboLZCOj5AqLoI+HovL7+eLP8RAnH0GhjzYKV02PnQ/wiwJBk&#10;VNQjR7k4O+1CHFKnlNTLwlZpnXnS9jcH1kyeYpp3mDz2dU9UU9HltEsNzRm38TCwHxzfKmy9YyE+&#10;MY904x4o4fiIh9TQVRRGi5IW/I+/+VM+soBRSjqUT0Ut6psS/dUiO0lpk+Eno54MezR3gHpc4Ndw&#10;PJv4wEc9mdKDeUFdb1IPDDHLsVNF42TexUHC+C+42GxyEurJsbize8dT6YRUgvG5f2HejVhHJOkB&#10;Jlmx8g3kQ256GdwGOd+qzEfCd8BwBBu1mBkd/00S+6/3nPX6u9c/AQAA//8DAFBLAwQUAAYACAAA&#10;ACEAekQ8J9oAAAAJAQAADwAAAGRycy9kb3ducmV2LnhtbEyPMU/DMBCFdyT+g3VIbNQpA3FCnApV&#10;YmGjIKRubnyNI+JzZLtp8u85JhhP7+l73zW7xY9ixpiGQBq2mwIEUhfsQL2Gz4/XBwUiZUPWjIFQ&#10;w4oJdu3tTWNqG670jvMh94IhlGqjweU81VKmzqE3aRMmJM7OIXqT+Yy9tNFcGe5H+VgUT9KbgXjB&#10;mQn3Drvvw8VrKJevgFPCPR7PcxfdsKrxbdX6/m55eQaRccl/ZfjVZ3Vo2ekULmSTGJmxrVg9c6Aq&#10;EFwoVVWCOGlQSoFsG/n/g/YHAAD//wMAUEsBAi0AFAAGAAgAAAAhALaDOJL+AAAA4QEAABMAAAAA&#10;AAAAAAAAAAAAAAAAAFtDb250ZW50X1R5cGVzXS54bWxQSwECLQAUAAYACAAAACEAOP0h/9YAAACU&#10;AQAACwAAAAAAAAAAAAAAAAAvAQAAX3JlbHMvLnJlbHNQSwECLQAUAAYACAAAACEAqAHKAA8CAAAl&#10;BAAADgAAAAAAAAAAAAAAAAAuAgAAZHJzL2Uyb0RvYy54bWxQSwECLQAUAAYACAAAACEAekQ8J9oA&#10;AAAJAQAADwAAAAAAAAAAAAAAAABpBAAAZHJzL2Rvd25yZXYueG1sUEsFBgAAAAAEAAQA8wAAAHAF&#10;AAAAAA==&#10;" filled="f" stroked="f">
              <v:textbox style="mso-fit-shape-to-text:t" inset="0,0,0,0">
                <w:txbxContent>
                  <w:p w14:paraId="0F8181A8" w14:textId="77777777" w:rsidR="00813399" w:rsidRPr="00813399" w:rsidRDefault="00813399">
                    <w:pPr>
                      <w:rPr>
                        <w:noProof/>
                      </w:rPr>
                    </w:pPr>
                    <w:r w:rsidRPr="00813399">
                      <w:rPr>
                        <w:noProof/>
                      </w:rPr>
                      <w:t>OFFICIAL</w:t>
                    </w:r>
                  </w:p>
                </w:txbxContent>
              </v:textbox>
              <w10:wrap type="square"/>
            </v:shape>
          </w:pict>
        </mc:Fallback>
      </mc:AlternateContent>
    </w:r>
  </w:p>
  <w:p w14:paraId="5A2FF9F7" w14:textId="77777777" w:rsidR="00254690" w:rsidRPr="000B7F4B" w:rsidRDefault="000B7F4B" w:rsidP="0097219D">
    <w:pPr>
      <w:pStyle w:val="Footer"/>
      <w:jc w:val="both"/>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CB64A" w14:textId="77777777" w:rsidR="00C36053" w:rsidRDefault="00C36053" w:rsidP="00921FD3">
      <w:r>
        <w:separator/>
      </w:r>
    </w:p>
  </w:footnote>
  <w:footnote w:type="continuationSeparator" w:id="0">
    <w:p w14:paraId="4C56E853" w14:textId="77777777" w:rsidR="00C36053" w:rsidRDefault="00C36053" w:rsidP="00921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D52D2" w14:textId="77777777" w:rsidR="00813399" w:rsidRDefault="00813399">
    <w:pPr>
      <w:pStyle w:val="Header"/>
    </w:pPr>
    <w:r>
      <w:rPr>
        <w:noProof/>
      </w:rPr>
      <mc:AlternateContent>
        <mc:Choice Requires="wps">
          <w:drawing>
            <wp:anchor distT="0" distB="0" distL="0" distR="0" simplePos="0" relativeHeight="251659264" behindDoc="0" locked="0" layoutInCell="1" allowOverlap="1" wp14:anchorId="7564F982" wp14:editId="3DC4D621">
              <wp:simplePos x="635" y="635"/>
              <wp:positionH relativeFrom="column">
                <wp:align>center</wp:align>
              </wp:positionH>
              <wp:positionV relativeFrom="paragraph">
                <wp:posOffset>635</wp:posOffset>
              </wp:positionV>
              <wp:extent cx="443865" cy="443865"/>
              <wp:effectExtent l="0" t="0" r="10160" b="10160"/>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14:paraId="1F08F3F1" w14:textId="77777777" w:rsidR="00813399" w:rsidRPr="00813399" w:rsidRDefault="00813399">
                          <w:pPr>
                            <w:rPr>
                              <w:noProof/>
                            </w:rPr>
                          </w:pPr>
                          <w:r w:rsidRPr="00813399">
                            <w:rPr>
                              <w:noProof/>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564F982"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KakCwIAAB4EAAAOAAAAZHJzL2Uyb0RvYy54bWysU01v2zAMvQ/YfxB0X5x0XVEYcYqsRYYB&#10;WVsgHXpWZCk2IImCxMTufv0o2U63bqdhF4EiKX6897S86a1hJxViC67ii9mcM+Uk1K07VPz70+bD&#10;NWcRhauFAacq/qIiv1m9f7fsfKkuoAFTq8CoiItl5yveIPqyKKJslBVxBl45CmoIViBdw6Gog+io&#10;ujXFxXx+VXQQah9AqhjJezcE+SrX11pJfNA6KmSm4jQb5jPkc5/OYrUU5SEI37RyHEP8wxRWtI6a&#10;nkvdCRTsGNo/StlWBoigcSbBFqB1K1XegbZZzN9ss2uEV3kXAif6M0zx/5WV96edfwwM+8/QE4EJ&#10;kM7HMibnvvsGNZEmjgh5u14Hm7akuRllE6AvZxBVj0yS8/Ly4/XVJ84khUabahainB77EPGLAsuS&#10;UfFAHOXi4rSNOKROKamXg01rTObJuN8cVDN5imneYXLs9/24xB7qF1ojwEB79HLTUs+tiPgoAvFM&#10;C5B28YEObaCrOIwWZw2EH3/zp3yCn6KcdaSbijsSNmfmqyNaksQmI0zGfjLc0d4CCXFBf8LLbNKD&#10;gGYydQD7TIJepx4UEk5Sp4rjZN7ioF36EFKt1zmJhOQFbt3Oy1Q6QZTwe+qfRfAjyEjs3MOkJ1G+&#10;wXrITS+jXxPZmzYTkYAdMBxRJhFmKscPk1T+6z1nvX7r1U8AAAD//wMAUEsDBBQABgAIAAAAIQCE&#10;sNMo1gAAAAMBAAAPAAAAZHJzL2Rvd25yZXYueG1sTI/BTsMwDIbvSLxDZCRuLBmHsZWm0zSJCzcG&#10;Qtota7ymInGqJOvat8c7wdH+f33+XG+n4MWIKfeRNCwXCgRSG21PnYavz7enNYhcDFnjI6GGGTNs&#10;m/u72lQ2XukDx0PpBEMoV0aDK2WopMytw2DyIg5InJ1jCqbwmDppk7kyPHj5rNRKBtMTX3BmwL3D&#10;9udwCRpepu+IQ8Y9Hs9jm1w/r/37rPXjw7R7BVFwKn9luOmzOjTsdIoXsll4DfxIuW0FZ6vNBsSJ&#10;uUqBbGr53735BQAA//8DAFBLAQItABQABgAIAAAAIQC2gziS/gAAAOEBAAATAAAAAAAAAAAAAAAA&#10;AAAAAABbQ29udGVudF9UeXBlc10ueG1sUEsBAi0AFAAGAAgAAAAhADj9If/WAAAAlAEAAAsAAAAA&#10;AAAAAAAAAAAALwEAAF9yZWxzLy5yZWxzUEsBAi0AFAAGAAgAAAAhAJLspqQLAgAAHgQAAA4AAAAA&#10;AAAAAAAAAAAALgIAAGRycy9lMm9Eb2MueG1sUEsBAi0AFAAGAAgAAAAhAISw0yjWAAAAAwEAAA8A&#10;AAAAAAAAAAAAAAAAZQQAAGRycy9kb3ducmV2LnhtbFBLBQYAAAAABAAEAPMAAABoBQAAAAA=&#10;" filled="f" stroked="f">
              <v:textbox style="mso-fit-shape-to-text:t" inset="0,0,0,0">
                <w:txbxContent>
                  <w:p w14:paraId="1F08F3F1" w14:textId="77777777" w:rsidR="00813399" w:rsidRPr="00813399" w:rsidRDefault="00813399">
                    <w:pPr>
                      <w:rPr>
                        <w:noProof/>
                      </w:rPr>
                    </w:pPr>
                    <w:r w:rsidRPr="00813399">
                      <w:rPr>
                        <w:noProof/>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746AE" w14:textId="77777777" w:rsidR="003F6063" w:rsidRDefault="00813399">
    <w:pPr>
      <w:pStyle w:val="Header"/>
    </w:pPr>
    <w:r>
      <w:rPr>
        <w:noProof/>
      </w:rPr>
      <mc:AlternateContent>
        <mc:Choice Requires="wps">
          <w:drawing>
            <wp:anchor distT="0" distB="0" distL="0" distR="0" simplePos="0" relativeHeight="251660288" behindDoc="0" locked="0" layoutInCell="1" allowOverlap="1" wp14:anchorId="43578B07" wp14:editId="107D599F">
              <wp:simplePos x="635" y="635"/>
              <wp:positionH relativeFrom="column">
                <wp:align>center</wp:align>
              </wp:positionH>
              <wp:positionV relativeFrom="paragraph">
                <wp:posOffset>635</wp:posOffset>
              </wp:positionV>
              <wp:extent cx="443865" cy="443865"/>
              <wp:effectExtent l="0" t="0" r="10160" b="10160"/>
              <wp:wrapSquare wrapText="bothSides"/>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14:paraId="03D59858" w14:textId="77777777" w:rsidR="00813399" w:rsidRPr="00813399" w:rsidRDefault="00813399">
                          <w:pPr>
                            <w:rPr>
                              <w:noProof/>
                            </w:rPr>
                          </w:pPr>
                          <w:r w:rsidRPr="00813399">
                            <w:rPr>
                              <w:noProof/>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3578B07" id="_x0000_t202" coordsize="21600,21600" o:spt="202" path="m,l,21600r21600,l21600,xe">
              <v:stroke joinstyle="miter"/>
              <v:path gradientshapeok="t" o:connecttype="rect"/>
            </v:shapetype>
            <v:shape id="Text Box 5" o:spid="_x0000_s1027"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HKODQIAACUEAAAOAAAAZHJzL2Uyb0RvYy54bWysU01v2zAMvQ/YfxB0X5x0XVEYcYqsRYYB&#10;WVsgHXpWZCkWIIuCxMTufv0o2c66bqdhF4EiKX6897S86VvLTipEA67ii9mcM+Uk1MYdKv79afPh&#10;mrOIwtXCglMVf1GR36zev1t2vlQX0ICtVWBUxMWy8xVvEH1ZFFE2qhVxBl45CmoIrUC6hkNRB9FR&#10;9dYWF/P5VdFBqH0AqWIk790Q5KtcX2sl8UHrqJDZitNsmM+Qz306i9VSlIcgfGPkOIb4hylaYRw1&#10;PZe6EyjYMZg/SrVGBoigcSahLUBrI1XegbZZzN9ss2uEV3kXAif6M0zx/5WV96edfwwM+8/QE4EJ&#10;kM7HMibnvvsGNZEmjgh5u16HNm1JczPKJkBfziCqHpkk5+Xlx+urT5xJCo021SxEOT32IeIXBS1L&#10;RsUDcZSLi9M24pA6paReDjbG2syTdb85qGbyFNO8w+TY73tm6le77KF+oW0CDOxHLzeGWm9FxEcR&#10;iG7agySMD3RoC13FYbQ4ayD8+Js/5RMLFOWsI/lU3JG+ObNfHbGTlDYZYTL2k+GO7S2QHhf0NbzM&#10;Jj0IaCdTB2ifSdfr1INCwknqVHGczFscJEz/Qqr1OieRnrzArdt5mUonpBKMT/2zCH7EGomke5hk&#10;Jco3kA+56WX0a+J8YzIfCd8BwxFs0mJmdPw3Seyv7znr1+9e/QQAAP//AwBQSwMEFAAGAAgAAAAh&#10;AISw0yjWAAAAAwEAAA8AAABkcnMvZG93bnJldi54bWxMj8FOwzAMhu9IvENkJG4sGYexlabTNIkL&#10;NwZC2i1rvKYicaok69q3xzvB0f5/ff5cb6fgxYgp95E0LBcKBFIbbU+dhq/Pt6c1iFwMWeMjoYYZ&#10;M2yb+7vaVDZe6QPHQ+kEQyhXRoMrZaikzK3DYPIiDkicnWMKpvCYOmmTuTI8ePms1EoG0xNfcGbA&#10;vcP253AJGl6m74hDxj0ez2ObXD+v/fus9ePDtHsFUXAqf2W46bM6NOx0iheyWXgN/Ei5bQVnq80G&#10;xIm5SoFsavnfvfkFAAD//wMAUEsBAi0AFAAGAAgAAAAhALaDOJL+AAAA4QEAABMAAAAAAAAAAAAA&#10;AAAAAAAAAFtDb250ZW50X1R5cGVzXS54bWxQSwECLQAUAAYACAAAACEAOP0h/9YAAACUAQAACwAA&#10;AAAAAAAAAAAAAAAvAQAAX3JlbHMvLnJlbHNQSwECLQAUAAYACAAAACEAEsxyjg0CAAAlBAAADgAA&#10;AAAAAAAAAAAAAAAuAgAAZHJzL2Uyb0RvYy54bWxQSwECLQAUAAYACAAAACEAhLDTKNYAAAADAQAA&#10;DwAAAAAAAAAAAAAAAABnBAAAZHJzL2Rvd25yZXYueG1sUEsFBgAAAAAEAAQA8wAAAGoFAAAAAA==&#10;" filled="f" stroked="f">
              <v:textbox style="mso-fit-shape-to-text:t" inset="0,0,0,0">
                <w:txbxContent>
                  <w:p w14:paraId="03D59858" w14:textId="77777777" w:rsidR="00813399" w:rsidRPr="00813399" w:rsidRDefault="00813399">
                    <w:pPr>
                      <w:rPr>
                        <w:noProof/>
                      </w:rPr>
                    </w:pPr>
                    <w:r w:rsidRPr="00813399">
                      <w:rPr>
                        <w:noProof/>
                      </w:rPr>
                      <w:t>OFFICIAL</w:t>
                    </w:r>
                  </w:p>
                </w:txbxContent>
              </v:textbox>
              <w10:wrap type="square"/>
            </v:shape>
          </w:pict>
        </mc:Fallback>
      </mc:AlternateContent>
    </w:r>
  </w:p>
  <w:p w14:paraId="1D6F5F40" w14:textId="77777777" w:rsidR="003F6063" w:rsidRDefault="003F6063" w:rsidP="003F60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13CA6" w14:textId="77777777" w:rsidR="00753577" w:rsidRDefault="00813399" w:rsidP="00753577">
    <w:pPr>
      <w:pStyle w:val="Header"/>
    </w:pPr>
    <w:r>
      <w:rPr>
        <w:noProof/>
      </w:rPr>
      <mc:AlternateContent>
        <mc:Choice Requires="wps">
          <w:drawing>
            <wp:anchor distT="0" distB="0" distL="0" distR="0" simplePos="0" relativeHeight="251658240" behindDoc="0" locked="0" layoutInCell="1" allowOverlap="1" wp14:anchorId="1BCBC06C" wp14:editId="72A1B690">
              <wp:simplePos x="0" y="0"/>
              <wp:positionH relativeFrom="column">
                <wp:align>center</wp:align>
              </wp:positionH>
              <wp:positionV relativeFrom="paragraph">
                <wp:posOffset>5080</wp:posOffset>
              </wp:positionV>
              <wp:extent cx="443865" cy="443865"/>
              <wp:effectExtent l="0" t="0" r="10160" b="10160"/>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14:paraId="0FC05838" w14:textId="77777777" w:rsidR="00813399" w:rsidRPr="00813399" w:rsidRDefault="00813399">
                          <w:pPr>
                            <w:rPr>
                              <w:noProof/>
                            </w:rPr>
                          </w:pPr>
                          <w:r w:rsidRPr="00813399">
                            <w:rPr>
                              <w:noProof/>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BCBC06C" id="_x0000_t202" coordsize="21600,21600" o:spt="202" path="m,l,21600r21600,l21600,xe">
              <v:stroke joinstyle="miter"/>
              <v:path gradientshapeok="t" o:connecttype="rect"/>
            </v:shapetype>
            <v:shape id="Text Box 1" o:spid="_x0000_s1030" type="#_x0000_t202" alt="OFFICIAL" style="position:absolute;margin-left:0;margin-top:.4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yHjDgIAACUEAAAOAAAAZHJzL2Uyb0RvYy54bWysU01v2zAMvQ/YfxB0X5x0XVEYcYqsRYYB&#10;WVsgHXpWZCkWIIsCpcTufv0o2U63bqdhF4EiKX6897S86VvLTgqDAVfxxWzOmXISauMOFf/+tPlw&#10;zVmIwtXCglMVf1GB36zev1t2vlQX0ICtFTIq4kLZ+Yo3MfqyKIJsVCvCDLxyFNSArYh0xUNRo+io&#10;emuLi/n8qugAa48gVQjkvRuCfJXra61kfNA6qMhsxWm2mE/M5z6dxWopygMK3xg5jiH+YYpWGEdN&#10;z6XuRBTsiOaPUq2RCAF0nEloC9DaSJV3oG0W8zfb7BrhVd6FwAn+DFP4f2Xl/WnnH5HF/jP0RGAC&#10;pPOhDMm5775BTaSJY4S8Xa+xTVvS3IyyCdCXM4iqj0yS8/Ly4/XVJ84khUabahainB57DPGLgpYl&#10;o+JIHOXi4rQNcUidUlIvBxtjbebJut8cVDN5imneYfLY73tmamo+7bKH+oW2QRjYD15uDLXeihAf&#10;BRLdtAdJOD7QoS10FYfR4qwB/PE3f8onFijKWUfyqbgjfXNmvzpiJyltMnAy9pPhju0tkB4X9DW8&#10;zCY9wGgnUyO0z6TrdepBIeEkdap4nMzbOEiY/oVU63VOIj15Ebdu52UqnZBKMD71zwL9iHUkku5h&#10;kpUo30A+5KaXwa+J843JfCR8BwxHsEmLmdHx3ySx/3rPWa+/e/UTAAD//wMAUEsDBBQABgAIAAAA&#10;IQACjTZn1wAAAAMBAAAPAAAAZHJzL2Rvd25yZXYueG1sTI/LasMwEEX3hfyDmEB3jZwu8nAthxDo&#10;prumpZCdYk0sU2lkJMWx/76TVboc7uXcM9Vu9E4MGFMXSMFyUYBAaoLpqFXw/fX+sgGRsiajXSBU&#10;MGGCXT17qnRpwo0+cTjmVjCEUqkV2Jz7UsrUWPQ6LUKPxNklRK8zn7GVJuobw72Tr0Wxkl53xAtW&#10;93iw2Pwer17BevwJ2Cc84OkyNNF208Z9TEo9z8f9G4iMY36U4a7P6lCz0zlcySThFPAjWQHbc7ba&#10;bkGcmVusQdaV/O9e/wEAAP//AwBQSwECLQAUAAYACAAAACEAtoM4kv4AAADhAQAAEwAAAAAAAAAA&#10;AAAAAAAAAAAAW0NvbnRlbnRfVHlwZXNdLnhtbFBLAQItABQABgAIAAAAIQA4/SH/1gAAAJQBAAAL&#10;AAAAAAAAAAAAAAAAAC8BAABfcmVscy8ucmVsc1BLAQItABQABgAIAAAAIQDi6yHjDgIAACUEAAAO&#10;AAAAAAAAAAAAAAAAAC4CAABkcnMvZTJvRG9jLnhtbFBLAQItABQABgAIAAAAIQACjTZn1wAAAAMB&#10;AAAPAAAAAAAAAAAAAAAAAGgEAABkcnMvZG93bnJldi54bWxQSwUGAAAAAAQABADzAAAAbAUAAAAA&#10;" filled="f" stroked="f">
              <v:textbox style="mso-fit-shape-to-text:t" inset="0,0,0,0">
                <w:txbxContent>
                  <w:p w14:paraId="0FC05838" w14:textId="77777777" w:rsidR="00813399" w:rsidRPr="00813399" w:rsidRDefault="00813399">
                    <w:pPr>
                      <w:rPr>
                        <w:noProof/>
                      </w:rPr>
                    </w:pPr>
                    <w:r w:rsidRPr="00813399">
                      <w:rPr>
                        <w:noProof/>
                      </w:rPr>
                      <w:t>OFFICIAL</w:t>
                    </w:r>
                  </w:p>
                </w:txbxContent>
              </v:textbox>
              <w10:wrap type="square"/>
            </v:shape>
          </w:pict>
        </mc:Fallback>
      </mc:AlternateContent>
    </w:r>
  </w:p>
  <w:p w14:paraId="10B072AA" w14:textId="77777777" w:rsidR="00254690" w:rsidRPr="00753577" w:rsidRDefault="00753577" w:rsidP="002D4A7B">
    <w:pPr>
      <w:pStyle w:val="DescriptororNameSmall"/>
    </w:pPr>
    <w:r>
      <w:rPr>
        <w:noProof/>
      </w:rPr>
      <mc:AlternateContent>
        <mc:Choice Requires="wps">
          <w:drawing>
            <wp:inline distT="0" distB="0" distL="0" distR="0" wp14:anchorId="40E5AF85" wp14:editId="468B48DF">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47B9EB" w14:textId="1A60CA61" w:rsidR="00753577" w:rsidRPr="002D4A7B" w:rsidRDefault="00CF0EF8" w:rsidP="002D4A7B">
                          <w:pPr>
                            <w:pStyle w:val="DescriptororNameSmall"/>
                          </w:pPr>
                          <w:r>
                            <w:t>Office of the Public Service Commissioner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 w14:anchorId="40E5AF85" id="Text Box 4" o:spid="_x0000_s1031"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SCoXwIAADQFAAAOAAAAZHJzL2Uyb0RvYy54bWysVN9v0zAQfkfif7D8ztINNlDVdCqbhpCm&#10;baJDe3Ydu41wfOZ8bVL+es5O0k6DlyH64F583/387jy77BondgZjDb6UpycTKYzXUNV+Xcrvjzfv&#10;PkkRSflKOfCmlHsT5eX87ZtZG6bmDDbgKoOCnfg4bUMpN0RhWhRRb0yj4gkE41lpARtF/InrokLV&#10;svfGFWeTyUXRAlYBQZsY+fa6V8p59m+t0XRvbTQkXCk5N8on5nOVzmI+U9M1qrCp9ZCG+ocsGlV7&#10;Dnpwda1IiS3Wf7hqao0QwdKJhqYAa2ttcg1czenkRTXLjQom18LNieHQpvj/3Oq73TI8oKDuM3RM&#10;YGpIG+I08mWqp7PYpH/OVLCeW7g/tM10JDRfnn+YpJ8UmnUfmRWW2U1xtA4Y6YuBRiShlMi05G6p&#10;3W2kHjpCUjAPN7VzmRrnRVvKi/fnk2xw0LBz5xPWZJIHN8fMs0R7ZxLG+W/GirrKBaSLPF7myqHY&#10;KR4MpbXxlGvPfhmdUJaTeI3hgD9m9Rrjvo4xMng6GDe1B8zVv0i7+jGmbHs89/xZ3UmkbtVx4czR&#10;SOwKqj3zjdCvQgz6pmZSblWkB4U8+8wj7zPd82EdcPNhkKTYAP76233C80iyVoqWd6mU8edWoZHC&#10;ffU8rGnxRgFHYTUKfttcAbNwyi9F0FlkAyQ3ihaheeI1X6QorFJec6xS0iheUb/R/Exos1hkEK9X&#10;UHTrl0En14mUNGKP3ZPCMMwh8QTfwbhlavpiHHtssvSw2BLYOs9q6mvfxaHfvJp52odnJO3+8++M&#10;Oj52898AAAD//wMAUEsDBBQABgAIAAAAIQDA44OG2wAAAAUBAAAPAAAAZHJzL2Rvd25yZXYueG1s&#10;TI9LT8MwEITvSPwHa5G4USdQUBXiVIjHjWdbJLg58ZJE2OvI3qTh32O4wGWk1Yxmvi3Xs7NiwhB7&#10;TwryRQYCqfGmp1bBbnt3sgIRWZPR1hMq+MII6+rwoNSF8Xt6wWnDrUglFAutoGMeCilj06HTceEH&#10;pOR9+OA0pzO00gS9T+XOytMsu5BO95QWOj3gdYfN52Z0CuxbDPd1xu/TTfvAz09yfL3NH5U6Ppqv&#10;LkEwzvwXhh/8hA5VYqr9SCYKqyA9wr+avNV5tgRRp1B+tgRZlfI/ffUNAAD//wMAUEsBAi0AFAAG&#10;AAgAAAAhALaDOJL+AAAA4QEAABMAAAAAAAAAAAAAAAAAAAAAAFtDb250ZW50X1R5cGVzXS54bWxQ&#10;SwECLQAUAAYACAAAACEAOP0h/9YAAACUAQAACwAAAAAAAAAAAAAAAAAvAQAAX3JlbHMvLnJlbHNQ&#10;SwECLQAUAAYACAAAACEAn5kgqF8CAAA0BQAADgAAAAAAAAAAAAAAAAAuAgAAZHJzL2Uyb0RvYy54&#10;bWxQSwECLQAUAAYACAAAACEAwOODhtsAAAAFAQAADwAAAAAAAAAAAAAAAAC5BAAAZHJzL2Rvd25y&#10;ZXYueG1sUEsFBgAAAAAEAAQA8wAAAMEFAAAAAA==&#10;" filled="f" stroked="f" strokeweight=".5pt">
              <v:textbox inset="0,0,0,0">
                <w:txbxContent>
                  <w:p w14:paraId="1D47B9EB" w14:textId="1A60CA61" w:rsidR="00753577" w:rsidRPr="002D4A7B" w:rsidRDefault="00CF0EF8" w:rsidP="002D4A7B">
                    <w:pPr>
                      <w:pStyle w:val="DescriptororNameSmall"/>
                    </w:pPr>
                    <w:r>
                      <w:t>Office of the Public Service Commissioner</w:t>
                    </w:r>
                  </w:p>
                </w:txbxContent>
              </v:textbox>
              <w10:anchorlock/>
            </v:shape>
          </w:pict>
        </mc:Fallback>
      </mc:AlternateContent>
    </w:r>
    <w:r>
      <w:ptab w:relativeTo="margin" w:alignment="right" w:leader="none"/>
    </w:r>
    <w:r>
      <w:rPr>
        <w:noProof/>
      </w:rPr>
      <w:drawing>
        <wp:inline distT="0" distB="0" distL="0" distR="0" wp14:anchorId="68777EC2" wp14:editId="4B46B9F5">
          <wp:extent cx="666000" cy="720000"/>
          <wp:effectExtent l="0" t="0" r="1270" b="4445"/>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B48B0"/>
    <w:multiLevelType w:val="hybridMultilevel"/>
    <w:tmpl w:val="7D28F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624C7B"/>
    <w:multiLevelType w:val="hybridMultilevel"/>
    <w:tmpl w:val="9E2ED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5" w15:restartNumberingAfterBreak="0">
    <w:nsid w:val="22497193"/>
    <w:multiLevelType w:val="hybridMultilevel"/>
    <w:tmpl w:val="DB54A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801200"/>
    <w:multiLevelType w:val="hybridMultilevel"/>
    <w:tmpl w:val="652CA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8" w15:restartNumberingAfterBreak="0">
    <w:nsid w:val="36DC5091"/>
    <w:multiLevelType w:val="hybridMultilevel"/>
    <w:tmpl w:val="40B84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C1344D"/>
    <w:multiLevelType w:val="hybridMultilevel"/>
    <w:tmpl w:val="74C87F8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0" w15:restartNumberingAfterBreak="0">
    <w:nsid w:val="3F387F8E"/>
    <w:multiLevelType w:val="hybridMultilevel"/>
    <w:tmpl w:val="6228F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D340F6C"/>
    <w:multiLevelType w:val="hybridMultilevel"/>
    <w:tmpl w:val="AB7E7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4" w15:restartNumberingAfterBreak="0">
    <w:nsid w:val="711B7A2E"/>
    <w:multiLevelType w:val="hybridMultilevel"/>
    <w:tmpl w:val="2F74D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5C30E3E"/>
    <w:multiLevelType w:val="hybridMultilevel"/>
    <w:tmpl w:val="296EE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85314774">
    <w:abstractNumId w:val="12"/>
  </w:num>
  <w:num w:numId="2" w16cid:durableId="981424874">
    <w:abstractNumId w:val="13"/>
  </w:num>
  <w:num w:numId="3" w16cid:durableId="1577014587">
    <w:abstractNumId w:val="7"/>
  </w:num>
  <w:num w:numId="4" w16cid:durableId="542400747">
    <w:abstractNumId w:val="2"/>
  </w:num>
  <w:num w:numId="5" w16cid:durableId="1220165842">
    <w:abstractNumId w:val="4"/>
  </w:num>
  <w:num w:numId="6" w16cid:durableId="115947174">
    <w:abstractNumId w:val="3"/>
  </w:num>
  <w:num w:numId="7" w16cid:durableId="12846370">
    <w:abstractNumId w:val="3"/>
    <w:lvlOverride w:ilvl="0">
      <w:startOverride w:val="1"/>
    </w:lvlOverride>
  </w:num>
  <w:num w:numId="8" w16cid:durableId="1580558616">
    <w:abstractNumId w:val="2"/>
    <w:lvlOverride w:ilvl="0">
      <w:startOverride w:val="1"/>
    </w:lvlOverride>
  </w:num>
  <w:num w:numId="9" w16cid:durableId="529952986">
    <w:abstractNumId w:val="4"/>
    <w:lvlOverride w:ilvl="0">
      <w:startOverride w:val="1"/>
    </w:lvlOverride>
  </w:num>
  <w:num w:numId="10" w16cid:durableId="487941826">
    <w:abstractNumId w:val="12"/>
  </w:num>
  <w:num w:numId="11" w16cid:durableId="655108306">
    <w:abstractNumId w:val="3"/>
  </w:num>
  <w:num w:numId="12" w16cid:durableId="1433015919">
    <w:abstractNumId w:val="13"/>
  </w:num>
  <w:num w:numId="13" w16cid:durableId="1043749872">
    <w:abstractNumId w:val="7"/>
  </w:num>
  <w:num w:numId="14" w16cid:durableId="215094580">
    <w:abstractNumId w:val="2"/>
  </w:num>
  <w:num w:numId="15" w16cid:durableId="463039778">
    <w:abstractNumId w:val="4"/>
  </w:num>
  <w:num w:numId="16" w16cid:durableId="2114324765">
    <w:abstractNumId w:val="13"/>
  </w:num>
  <w:num w:numId="17" w16cid:durableId="1233733308">
    <w:abstractNumId w:val="7"/>
  </w:num>
  <w:num w:numId="18" w16cid:durableId="1982999843">
    <w:abstractNumId w:val="12"/>
  </w:num>
  <w:num w:numId="19" w16cid:durableId="1581720748">
    <w:abstractNumId w:val="2"/>
  </w:num>
  <w:num w:numId="20" w16cid:durableId="675040035">
    <w:abstractNumId w:val="4"/>
  </w:num>
  <w:num w:numId="21" w16cid:durableId="1260258027">
    <w:abstractNumId w:val="3"/>
  </w:num>
  <w:num w:numId="22" w16cid:durableId="521744656">
    <w:abstractNumId w:val="12"/>
    <w:lvlOverride w:ilvl="0">
      <w:startOverride w:val="1"/>
    </w:lvlOverride>
  </w:num>
  <w:num w:numId="23" w16cid:durableId="1337613831">
    <w:abstractNumId w:val="13"/>
    <w:lvlOverride w:ilvl="0">
      <w:startOverride w:val="1"/>
    </w:lvlOverride>
  </w:num>
  <w:num w:numId="24" w16cid:durableId="1882009547">
    <w:abstractNumId w:val="7"/>
    <w:lvlOverride w:ilvl="0">
      <w:startOverride w:val="1"/>
    </w:lvlOverride>
  </w:num>
  <w:num w:numId="25" w16cid:durableId="1082793421">
    <w:abstractNumId w:val="13"/>
  </w:num>
  <w:num w:numId="26" w16cid:durableId="1367490548">
    <w:abstractNumId w:val="7"/>
  </w:num>
  <w:num w:numId="27" w16cid:durableId="1813717825">
    <w:abstractNumId w:val="12"/>
  </w:num>
  <w:num w:numId="28" w16cid:durableId="1001853487">
    <w:abstractNumId w:val="2"/>
  </w:num>
  <w:num w:numId="29" w16cid:durableId="765157690">
    <w:abstractNumId w:val="4"/>
  </w:num>
  <w:num w:numId="30" w16cid:durableId="37290408">
    <w:abstractNumId w:val="3"/>
  </w:num>
  <w:num w:numId="31" w16cid:durableId="1974940304">
    <w:abstractNumId w:val="12"/>
  </w:num>
  <w:num w:numId="32" w16cid:durableId="2011594224">
    <w:abstractNumId w:val="3"/>
  </w:num>
  <w:num w:numId="33" w16cid:durableId="1155343612">
    <w:abstractNumId w:val="5"/>
  </w:num>
  <w:num w:numId="34" w16cid:durableId="2002073948">
    <w:abstractNumId w:val="8"/>
  </w:num>
  <w:num w:numId="35" w16cid:durableId="654802473">
    <w:abstractNumId w:val="10"/>
  </w:num>
  <w:num w:numId="36" w16cid:durableId="833178338">
    <w:abstractNumId w:val="1"/>
  </w:num>
  <w:num w:numId="37" w16cid:durableId="446395242">
    <w:abstractNumId w:val="14"/>
  </w:num>
  <w:num w:numId="38" w16cid:durableId="1753424979">
    <w:abstractNumId w:val="9"/>
  </w:num>
  <w:num w:numId="39" w16cid:durableId="1868718532">
    <w:abstractNumId w:val="15"/>
  </w:num>
  <w:num w:numId="40" w16cid:durableId="515265159">
    <w:abstractNumId w:val="11"/>
  </w:num>
  <w:num w:numId="41" w16cid:durableId="882444504">
    <w:abstractNumId w:val="0"/>
  </w:num>
  <w:num w:numId="42" w16cid:durableId="128426272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EF8"/>
    <w:rsid w:val="00002C93"/>
    <w:rsid w:val="00003583"/>
    <w:rsid w:val="00003709"/>
    <w:rsid w:val="00005754"/>
    <w:rsid w:val="000100A3"/>
    <w:rsid w:val="00020713"/>
    <w:rsid w:val="000211AD"/>
    <w:rsid w:val="00021A2F"/>
    <w:rsid w:val="00030C2E"/>
    <w:rsid w:val="000319D3"/>
    <w:rsid w:val="000330D7"/>
    <w:rsid w:val="000369F8"/>
    <w:rsid w:val="0004413C"/>
    <w:rsid w:val="00046ACD"/>
    <w:rsid w:val="0005359F"/>
    <w:rsid w:val="00054720"/>
    <w:rsid w:val="00072B2F"/>
    <w:rsid w:val="00081AD4"/>
    <w:rsid w:val="000926DF"/>
    <w:rsid w:val="000A0A02"/>
    <w:rsid w:val="000A34E2"/>
    <w:rsid w:val="000A381D"/>
    <w:rsid w:val="000B7F4B"/>
    <w:rsid w:val="000D4387"/>
    <w:rsid w:val="000D5CAC"/>
    <w:rsid w:val="000D6B77"/>
    <w:rsid w:val="000E0434"/>
    <w:rsid w:val="000E7003"/>
    <w:rsid w:val="001106A0"/>
    <w:rsid w:val="00111713"/>
    <w:rsid w:val="00111775"/>
    <w:rsid w:val="00114A73"/>
    <w:rsid w:val="00116CED"/>
    <w:rsid w:val="0011767C"/>
    <w:rsid w:val="00127421"/>
    <w:rsid w:val="00131292"/>
    <w:rsid w:val="0013204F"/>
    <w:rsid w:val="00132C9F"/>
    <w:rsid w:val="0013421B"/>
    <w:rsid w:val="0014092D"/>
    <w:rsid w:val="0014157C"/>
    <w:rsid w:val="001419CE"/>
    <w:rsid w:val="001476EF"/>
    <w:rsid w:val="00150CAE"/>
    <w:rsid w:val="001728CA"/>
    <w:rsid w:val="00174347"/>
    <w:rsid w:val="001A628B"/>
    <w:rsid w:val="001D4524"/>
    <w:rsid w:val="001D4C98"/>
    <w:rsid w:val="001D754D"/>
    <w:rsid w:val="001E04AA"/>
    <w:rsid w:val="001E0611"/>
    <w:rsid w:val="001E0762"/>
    <w:rsid w:val="001E1988"/>
    <w:rsid w:val="001F010F"/>
    <w:rsid w:val="00203A02"/>
    <w:rsid w:val="00216B6C"/>
    <w:rsid w:val="00216D02"/>
    <w:rsid w:val="00224DDA"/>
    <w:rsid w:val="00233115"/>
    <w:rsid w:val="00233579"/>
    <w:rsid w:val="002409AB"/>
    <w:rsid w:val="0025118A"/>
    <w:rsid w:val="00254690"/>
    <w:rsid w:val="0026538D"/>
    <w:rsid w:val="00266388"/>
    <w:rsid w:val="00267565"/>
    <w:rsid w:val="0027645B"/>
    <w:rsid w:val="0029399F"/>
    <w:rsid w:val="002956EE"/>
    <w:rsid w:val="00297D45"/>
    <w:rsid w:val="002B269F"/>
    <w:rsid w:val="002C62E1"/>
    <w:rsid w:val="002D06D6"/>
    <w:rsid w:val="002D167C"/>
    <w:rsid w:val="002D4A7B"/>
    <w:rsid w:val="002E34BF"/>
    <w:rsid w:val="00305D59"/>
    <w:rsid w:val="00305D69"/>
    <w:rsid w:val="00320A84"/>
    <w:rsid w:val="00340CA0"/>
    <w:rsid w:val="00340D29"/>
    <w:rsid w:val="00345D83"/>
    <w:rsid w:val="00353985"/>
    <w:rsid w:val="0036379C"/>
    <w:rsid w:val="00364F93"/>
    <w:rsid w:val="00374C56"/>
    <w:rsid w:val="00374CD3"/>
    <w:rsid w:val="00394652"/>
    <w:rsid w:val="003A0E8F"/>
    <w:rsid w:val="003A44F5"/>
    <w:rsid w:val="003B0508"/>
    <w:rsid w:val="003B11A1"/>
    <w:rsid w:val="003B19B3"/>
    <w:rsid w:val="003B3C46"/>
    <w:rsid w:val="003C3E43"/>
    <w:rsid w:val="003D35B9"/>
    <w:rsid w:val="003D3D47"/>
    <w:rsid w:val="003E6AB5"/>
    <w:rsid w:val="003F3D48"/>
    <w:rsid w:val="003F443B"/>
    <w:rsid w:val="003F5577"/>
    <w:rsid w:val="003F6063"/>
    <w:rsid w:val="00403322"/>
    <w:rsid w:val="00404B96"/>
    <w:rsid w:val="0041074F"/>
    <w:rsid w:val="00414BBA"/>
    <w:rsid w:val="00426EE8"/>
    <w:rsid w:val="0043431C"/>
    <w:rsid w:val="00444002"/>
    <w:rsid w:val="00453F7C"/>
    <w:rsid w:val="00470991"/>
    <w:rsid w:val="00473FB7"/>
    <w:rsid w:val="004766D2"/>
    <w:rsid w:val="00482E74"/>
    <w:rsid w:val="00483FF6"/>
    <w:rsid w:val="004964CC"/>
    <w:rsid w:val="004A4836"/>
    <w:rsid w:val="004A7EA0"/>
    <w:rsid w:val="004B13EA"/>
    <w:rsid w:val="004B29B9"/>
    <w:rsid w:val="004C02EC"/>
    <w:rsid w:val="004C1A21"/>
    <w:rsid w:val="004C1FE7"/>
    <w:rsid w:val="004C35B2"/>
    <w:rsid w:val="004D4D99"/>
    <w:rsid w:val="004D5467"/>
    <w:rsid w:val="004F4880"/>
    <w:rsid w:val="004F668A"/>
    <w:rsid w:val="004F6D4C"/>
    <w:rsid w:val="004F77CB"/>
    <w:rsid w:val="00500B67"/>
    <w:rsid w:val="00511A5B"/>
    <w:rsid w:val="00520735"/>
    <w:rsid w:val="005218C6"/>
    <w:rsid w:val="00527689"/>
    <w:rsid w:val="0053238E"/>
    <w:rsid w:val="005443E5"/>
    <w:rsid w:val="00544E33"/>
    <w:rsid w:val="00550F70"/>
    <w:rsid w:val="0055107D"/>
    <w:rsid w:val="005668BE"/>
    <w:rsid w:val="00576F5B"/>
    <w:rsid w:val="00585BF4"/>
    <w:rsid w:val="00586CF7"/>
    <w:rsid w:val="0059207E"/>
    <w:rsid w:val="00594DAC"/>
    <w:rsid w:val="005A1041"/>
    <w:rsid w:val="005A3365"/>
    <w:rsid w:val="005A3D3C"/>
    <w:rsid w:val="005A4BA7"/>
    <w:rsid w:val="005A4D28"/>
    <w:rsid w:val="005A7D08"/>
    <w:rsid w:val="005B18C7"/>
    <w:rsid w:val="005B2F8C"/>
    <w:rsid w:val="005C0FEB"/>
    <w:rsid w:val="005C19DF"/>
    <w:rsid w:val="005C30A9"/>
    <w:rsid w:val="005C5152"/>
    <w:rsid w:val="005C7C60"/>
    <w:rsid w:val="005D28D4"/>
    <w:rsid w:val="005D66AB"/>
    <w:rsid w:val="005E244C"/>
    <w:rsid w:val="005E5EC0"/>
    <w:rsid w:val="005F1786"/>
    <w:rsid w:val="005F252B"/>
    <w:rsid w:val="005F4E21"/>
    <w:rsid w:val="00615DC3"/>
    <w:rsid w:val="0063593D"/>
    <w:rsid w:val="00642E9F"/>
    <w:rsid w:val="006520C0"/>
    <w:rsid w:val="00676178"/>
    <w:rsid w:val="0067638B"/>
    <w:rsid w:val="00683C09"/>
    <w:rsid w:val="006902D1"/>
    <w:rsid w:val="00694661"/>
    <w:rsid w:val="006A288E"/>
    <w:rsid w:val="006A53BA"/>
    <w:rsid w:val="006C4799"/>
    <w:rsid w:val="006C5EDD"/>
    <w:rsid w:val="006D0D78"/>
    <w:rsid w:val="006E4A18"/>
    <w:rsid w:val="006E5998"/>
    <w:rsid w:val="006E76C9"/>
    <w:rsid w:val="006E79DB"/>
    <w:rsid w:val="006F17A1"/>
    <w:rsid w:val="006F2BCD"/>
    <w:rsid w:val="006F2F1E"/>
    <w:rsid w:val="0070444D"/>
    <w:rsid w:val="00705F2B"/>
    <w:rsid w:val="0072008C"/>
    <w:rsid w:val="00720ADC"/>
    <w:rsid w:val="0072140E"/>
    <w:rsid w:val="00725E07"/>
    <w:rsid w:val="007332A7"/>
    <w:rsid w:val="00740467"/>
    <w:rsid w:val="00742F66"/>
    <w:rsid w:val="00753577"/>
    <w:rsid w:val="0076385B"/>
    <w:rsid w:val="00763C24"/>
    <w:rsid w:val="007673EB"/>
    <w:rsid w:val="007725E4"/>
    <w:rsid w:val="00773B1E"/>
    <w:rsid w:val="007772E3"/>
    <w:rsid w:val="007843E1"/>
    <w:rsid w:val="00790147"/>
    <w:rsid w:val="007937F8"/>
    <w:rsid w:val="007960BE"/>
    <w:rsid w:val="007A2961"/>
    <w:rsid w:val="007A40B2"/>
    <w:rsid w:val="007A7845"/>
    <w:rsid w:val="007A7FA3"/>
    <w:rsid w:val="007B39D3"/>
    <w:rsid w:val="007B5A48"/>
    <w:rsid w:val="007B75E6"/>
    <w:rsid w:val="007C2723"/>
    <w:rsid w:val="007E51BF"/>
    <w:rsid w:val="007F4FFE"/>
    <w:rsid w:val="007F5D9C"/>
    <w:rsid w:val="00802606"/>
    <w:rsid w:val="008040E8"/>
    <w:rsid w:val="00813399"/>
    <w:rsid w:val="008274FF"/>
    <w:rsid w:val="00836418"/>
    <w:rsid w:val="00841E86"/>
    <w:rsid w:val="0084309C"/>
    <w:rsid w:val="008433D6"/>
    <w:rsid w:val="00843A4A"/>
    <w:rsid w:val="00852196"/>
    <w:rsid w:val="00864B67"/>
    <w:rsid w:val="00894241"/>
    <w:rsid w:val="0089425F"/>
    <w:rsid w:val="008A469F"/>
    <w:rsid w:val="008B0346"/>
    <w:rsid w:val="008B0E11"/>
    <w:rsid w:val="008B4255"/>
    <w:rsid w:val="008C2835"/>
    <w:rsid w:val="008C398D"/>
    <w:rsid w:val="008D5F35"/>
    <w:rsid w:val="008E262F"/>
    <w:rsid w:val="008E4505"/>
    <w:rsid w:val="008E4E60"/>
    <w:rsid w:val="008F671A"/>
    <w:rsid w:val="009022C6"/>
    <w:rsid w:val="00905970"/>
    <w:rsid w:val="00905DDA"/>
    <w:rsid w:val="0091046A"/>
    <w:rsid w:val="00921FD3"/>
    <w:rsid w:val="009220D7"/>
    <w:rsid w:val="00940A26"/>
    <w:rsid w:val="00941B9C"/>
    <w:rsid w:val="00942939"/>
    <w:rsid w:val="00946C9F"/>
    <w:rsid w:val="00951F3C"/>
    <w:rsid w:val="00957247"/>
    <w:rsid w:val="00957BDD"/>
    <w:rsid w:val="00960C28"/>
    <w:rsid w:val="00966A53"/>
    <w:rsid w:val="00966FD8"/>
    <w:rsid w:val="0097219D"/>
    <w:rsid w:val="00975767"/>
    <w:rsid w:val="00975FDC"/>
    <w:rsid w:val="00983DB2"/>
    <w:rsid w:val="00986B43"/>
    <w:rsid w:val="00994AF2"/>
    <w:rsid w:val="009977D9"/>
    <w:rsid w:val="009A21CF"/>
    <w:rsid w:val="009A31A2"/>
    <w:rsid w:val="009B0C2F"/>
    <w:rsid w:val="009B30B2"/>
    <w:rsid w:val="009C096A"/>
    <w:rsid w:val="009C70D9"/>
    <w:rsid w:val="009E7376"/>
    <w:rsid w:val="009F655A"/>
    <w:rsid w:val="009F6E1D"/>
    <w:rsid w:val="00A00CBC"/>
    <w:rsid w:val="00A0356E"/>
    <w:rsid w:val="00A05561"/>
    <w:rsid w:val="00A1127E"/>
    <w:rsid w:val="00A20D01"/>
    <w:rsid w:val="00A263B1"/>
    <w:rsid w:val="00A35389"/>
    <w:rsid w:val="00A42A09"/>
    <w:rsid w:val="00A47B2F"/>
    <w:rsid w:val="00A60A19"/>
    <w:rsid w:val="00A65014"/>
    <w:rsid w:val="00A91604"/>
    <w:rsid w:val="00A9464A"/>
    <w:rsid w:val="00A96CAA"/>
    <w:rsid w:val="00AA591D"/>
    <w:rsid w:val="00AB27C8"/>
    <w:rsid w:val="00AB5CC7"/>
    <w:rsid w:val="00AC5770"/>
    <w:rsid w:val="00AC5A0A"/>
    <w:rsid w:val="00AD053A"/>
    <w:rsid w:val="00AD4014"/>
    <w:rsid w:val="00AD7940"/>
    <w:rsid w:val="00AF3631"/>
    <w:rsid w:val="00AF6BA9"/>
    <w:rsid w:val="00B02807"/>
    <w:rsid w:val="00B047B4"/>
    <w:rsid w:val="00B16033"/>
    <w:rsid w:val="00B17909"/>
    <w:rsid w:val="00B41C03"/>
    <w:rsid w:val="00B4618E"/>
    <w:rsid w:val="00B508B5"/>
    <w:rsid w:val="00B509BA"/>
    <w:rsid w:val="00B54101"/>
    <w:rsid w:val="00B57001"/>
    <w:rsid w:val="00B73940"/>
    <w:rsid w:val="00B9255B"/>
    <w:rsid w:val="00B92656"/>
    <w:rsid w:val="00BB00A2"/>
    <w:rsid w:val="00BC2680"/>
    <w:rsid w:val="00BC3B9E"/>
    <w:rsid w:val="00BC6ADB"/>
    <w:rsid w:val="00BD0A8A"/>
    <w:rsid w:val="00BD104C"/>
    <w:rsid w:val="00BD1E5B"/>
    <w:rsid w:val="00BD3DB7"/>
    <w:rsid w:val="00BD5B4B"/>
    <w:rsid w:val="00BD73D5"/>
    <w:rsid w:val="00BE02CE"/>
    <w:rsid w:val="00BE3F7B"/>
    <w:rsid w:val="00C02564"/>
    <w:rsid w:val="00C12988"/>
    <w:rsid w:val="00C1506D"/>
    <w:rsid w:val="00C20945"/>
    <w:rsid w:val="00C27794"/>
    <w:rsid w:val="00C31BE6"/>
    <w:rsid w:val="00C338DB"/>
    <w:rsid w:val="00C36053"/>
    <w:rsid w:val="00C36AA2"/>
    <w:rsid w:val="00C44800"/>
    <w:rsid w:val="00C44D17"/>
    <w:rsid w:val="00C509DC"/>
    <w:rsid w:val="00C515B8"/>
    <w:rsid w:val="00C53C5C"/>
    <w:rsid w:val="00C572B1"/>
    <w:rsid w:val="00C62FCD"/>
    <w:rsid w:val="00C649CD"/>
    <w:rsid w:val="00C71960"/>
    <w:rsid w:val="00C75429"/>
    <w:rsid w:val="00C854AC"/>
    <w:rsid w:val="00C948CF"/>
    <w:rsid w:val="00CA0DAF"/>
    <w:rsid w:val="00CA1B37"/>
    <w:rsid w:val="00CA23DA"/>
    <w:rsid w:val="00CA4083"/>
    <w:rsid w:val="00CA48B2"/>
    <w:rsid w:val="00CA74B5"/>
    <w:rsid w:val="00CC400B"/>
    <w:rsid w:val="00CD4754"/>
    <w:rsid w:val="00CE00DA"/>
    <w:rsid w:val="00CE1D2E"/>
    <w:rsid w:val="00CE1D94"/>
    <w:rsid w:val="00CF0EF8"/>
    <w:rsid w:val="00CF2F5A"/>
    <w:rsid w:val="00D015E0"/>
    <w:rsid w:val="00D03558"/>
    <w:rsid w:val="00D03B7F"/>
    <w:rsid w:val="00D05BC4"/>
    <w:rsid w:val="00D077D4"/>
    <w:rsid w:val="00D1583E"/>
    <w:rsid w:val="00D16E49"/>
    <w:rsid w:val="00D20F63"/>
    <w:rsid w:val="00D3139F"/>
    <w:rsid w:val="00D353F2"/>
    <w:rsid w:val="00D4026B"/>
    <w:rsid w:val="00D4203B"/>
    <w:rsid w:val="00D47C87"/>
    <w:rsid w:val="00D507EE"/>
    <w:rsid w:val="00D50E08"/>
    <w:rsid w:val="00D51B8A"/>
    <w:rsid w:val="00D55D74"/>
    <w:rsid w:val="00D63460"/>
    <w:rsid w:val="00D65AA1"/>
    <w:rsid w:val="00D8238C"/>
    <w:rsid w:val="00D846F4"/>
    <w:rsid w:val="00D847B1"/>
    <w:rsid w:val="00D87EC4"/>
    <w:rsid w:val="00D9066E"/>
    <w:rsid w:val="00D94985"/>
    <w:rsid w:val="00DA0CFA"/>
    <w:rsid w:val="00DA6759"/>
    <w:rsid w:val="00DB034B"/>
    <w:rsid w:val="00DB30BF"/>
    <w:rsid w:val="00DB4E4E"/>
    <w:rsid w:val="00DB7506"/>
    <w:rsid w:val="00DB7BED"/>
    <w:rsid w:val="00DC1809"/>
    <w:rsid w:val="00DD3473"/>
    <w:rsid w:val="00DD42E2"/>
    <w:rsid w:val="00DD502A"/>
    <w:rsid w:val="00DE37DE"/>
    <w:rsid w:val="00DE3AD1"/>
    <w:rsid w:val="00DE5CC1"/>
    <w:rsid w:val="00DF1F92"/>
    <w:rsid w:val="00DF363C"/>
    <w:rsid w:val="00DF4166"/>
    <w:rsid w:val="00E03D68"/>
    <w:rsid w:val="00E171AE"/>
    <w:rsid w:val="00E21787"/>
    <w:rsid w:val="00E56242"/>
    <w:rsid w:val="00E65849"/>
    <w:rsid w:val="00E91082"/>
    <w:rsid w:val="00E93431"/>
    <w:rsid w:val="00E97EB0"/>
    <w:rsid w:val="00EA016D"/>
    <w:rsid w:val="00EA01FB"/>
    <w:rsid w:val="00EC72BA"/>
    <w:rsid w:val="00ED7794"/>
    <w:rsid w:val="00EE23A3"/>
    <w:rsid w:val="00EE5639"/>
    <w:rsid w:val="00EF1C2A"/>
    <w:rsid w:val="00EF66A8"/>
    <w:rsid w:val="00F2157A"/>
    <w:rsid w:val="00F245B4"/>
    <w:rsid w:val="00F26E39"/>
    <w:rsid w:val="00F31DA7"/>
    <w:rsid w:val="00F3338E"/>
    <w:rsid w:val="00F33644"/>
    <w:rsid w:val="00F35372"/>
    <w:rsid w:val="00F531C6"/>
    <w:rsid w:val="00F5504A"/>
    <w:rsid w:val="00F836DA"/>
    <w:rsid w:val="00F94D7E"/>
    <w:rsid w:val="00F953FA"/>
    <w:rsid w:val="00FA0FC5"/>
    <w:rsid w:val="00FB0EA4"/>
    <w:rsid w:val="00FB1BDB"/>
    <w:rsid w:val="00FC574B"/>
    <w:rsid w:val="00FC792C"/>
    <w:rsid w:val="00FD213B"/>
    <w:rsid w:val="00FD3B1E"/>
    <w:rsid w:val="00FE234C"/>
    <w:rsid w:val="00FE2A64"/>
    <w:rsid w:val="00FE3150"/>
    <w:rsid w:val="00FE3CF6"/>
    <w:rsid w:val="00FF595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29498"/>
  <w15:chartTrackingRefBased/>
  <w15:docId w15:val="{10510CCD-EB66-429A-BD55-A87D1F1C3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374CD3"/>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D50E08"/>
    <w:pPr>
      <w:keepNext/>
      <w:keepLines/>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7332A7"/>
    <w:pPr>
      <w:keepNext/>
      <w:pBdr>
        <w:top w:val="single" w:sz="4" w:space="8" w:color="22272B" w:themeColor="text1"/>
      </w:pBdr>
      <w:tabs>
        <w:tab w:val="left" w:pos="2552"/>
      </w:tabs>
      <w:spacing w:before="240" w:after="240" w:line="240" w:lineRule="auto"/>
      <w:outlineLvl w:val="1"/>
    </w:pPr>
    <w:rPr>
      <w:color w:val="D7153A" w:themeColor="text2"/>
      <w:sz w:val="28"/>
    </w:rPr>
  </w:style>
  <w:style w:type="paragraph" w:styleId="Heading3">
    <w:name w:val="heading 3"/>
    <w:next w:val="BodyText"/>
    <w:link w:val="Heading3Char"/>
    <w:uiPriority w:val="9"/>
    <w:qFormat/>
    <w:rsid w:val="00D50E08"/>
    <w:pPr>
      <w:keepNext/>
      <w:keepLines/>
      <w:suppressAutoHyphens/>
      <w:spacing w:before="240" w:after="120" w:line="240" w:lineRule="auto"/>
      <w:outlineLvl w:val="2"/>
    </w:pPr>
    <w:rPr>
      <w:rFonts w:asciiTheme="majorHAnsi" w:hAnsiTheme="majorHAnsi"/>
      <w:color w:val="002664" w:themeColor="accent1"/>
      <w:sz w:val="26"/>
    </w:rPr>
  </w:style>
  <w:style w:type="paragraph" w:styleId="Heading4">
    <w:name w:val="heading 4"/>
    <w:next w:val="BodyText"/>
    <w:link w:val="Heading4Char"/>
    <w:uiPriority w:val="9"/>
    <w:qFormat/>
    <w:rsid w:val="00D50E08"/>
    <w:pPr>
      <w:keepNext/>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D50E08"/>
    <w:pPr>
      <w:keepNext/>
      <w:keepLines/>
      <w:suppressAutoHyphens/>
      <w:spacing w:before="240" w:after="120" w:line="240" w:lineRule="auto"/>
      <w:outlineLvl w:val="4"/>
    </w:pPr>
    <w:rPr>
      <w:rFonts w:asciiTheme="majorHAnsi" w:eastAsiaTheme="majorEastAsia" w:hAnsiTheme="majorHAnsi" w:cstheme="majorBidi"/>
      <w:color w:val="146CFD" w:themeColor="accent3"/>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D50E08"/>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D50E08"/>
    <w:pPr>
      <w:suppressAutoHyphens/>
      <w:spacing w:after="240" w:line="240" w:lineRule="auto"/>
    </w:pPr>
    <w:rPr>
      <w:color w:val="146CFD" w:themeColor="accent3"/>
      <w:sz w:val="18"/>
    </w:rPr>
  </w:style>
  <w:style w:type="character" w:customStyle="1" w:styleId="HeaderChar">
    <w:name w:val="Header Char"/>
    <w:basedOn w:val="DefaultParagraphFont"/>
    <w:link w:val="Header"/>
    <w:uiPriority w:val="99"/>
    <w:rsid w:val="00D50E08"/>
    <w:rPr>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753577"/>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10"/>
    <w:qFormat/>
    <w:rsid w:val="00B57001"/>
    <w:pPr>
      <w:numPr>
        <w:numId w:val="31"/>
      </w:numPr>
      <w:suppressAutoHyphens/>
      <w:spacing w:before="120" w:after="120" w:line="240" w:lineRule="auto"/>
    </w:pPr>
    <w:rPr>
      <w:rFonts w:eastAsia="Arial" w:cs="Arial"/>
      <w:color w:val="22272B" w:themeColor="text1"/>
      <w:szCs w:val="20"/>
      <w:lang w:eastAsia="en-US"/>
    </w:rPr>
  </w:style>
  <w:style w:type="paragraph" w:styleId="ListNumber">
    <w:name w:val="List Number"/>
    <w:uiPriority w:val="10"/>
    <w:qFormat/>
    <w:rsid w:val="007937F8"/>
    <w:pPr>
      <w:numPr>
        <w:numId w:val="32"/>
      </w:numPr>
      <w:suppressAutoHyphens/>
      <w:spacing w:before="120" w:after="120" w:line="240" w:lineRule="auto"/>
    </w:pPr>
    <w:rPr>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D50E08"/>
    <w:pPr>
      <w:tabs>
        <w:tab w:val="left" w:pos="357"/>
        <w:tab w:val="left" w:pos="714"/>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D50E08"/>
    <w:rPr>
      <w:color w:val="22272B" w:themeColor="text1"/>
    </w:rPr>
  </w:style>
  <w:style w:type="character" w:customStyle="1" w:styleId="Heading2Char">
    <w:name w:val="Heading 2 Char"/>
    <w:basedOn w:val="DefaultParagraphFont"/>
    <w:link w:val="Heading2"/>
    <w:uiPriority w:val="9"/>
    <w:rsid w:val="007332A7"/>
    <w:rPr>
      <w:color w:val="D7153A" w:themeColor="text2"/>
      <w:sz w:val="28"/>
    </w:rPr>
  </w:style>
  <w:style w:type="character" w:customStyle="1" w:styleId="Heading3Char">
    <w:name w:val="Heading 3 Char"/>
    <w:basedOn w:val="DefaultParagraphFont"/>
    <w:link w:val="Heading3"/>
    <w:uiPriority w:val="9"/>
    <w:rsid w:val="00D50E08"/>
    <w:rPr>
      <w:rFonts w:asciiTheme="majorHAnsi" w:hAnsiTheme="majorHAnsi"/>
      <w:color w:val="002664" w:themeColor="accent1"/>
      <w:sz w:val="26"/>
    </w:rPr>
  </w:style>
  <w:style w:type="character" w:customStyle="1" w:styleId="Heading4Char">
    <w:name w:val="Heading 4 Char"/>
    <w:basedOn w:val="DefaultParagraphFont"/>
    <w:link w:val="Heading4"/>
    <w:uiPriority w:val="9"/>
    <w:rsid w:val="00D50E08"/>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D50E08"/>
    <w:rPr>
      <w:rFonts w:asciiTheme="majorHAnsi" w:eastAsiaTheme="majorEastAsia" w:hAnsiTheme="majorHAnsi" w:cstheme="majorBidi"/>
      <w:color w:val="146CFD" w:themeColor="accent3"/>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10"/>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0"/>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10"/>
    <w:qFormat/>
    <w:rsid w:val="00B57001"/>
    <w:pPr>
      <w:numPr>
        <w:numId w:val="29"/>
      </w:numPr>
      <w:suppressAutoHyphens/>
      <w:spacing w:before="120" w:after="120" w:line="240" w:lineRule="auto"/>
      <w:ind w:left="1071" w:hanging="357"/>
    </w:pPr>
    <w:rPr>
      <w:rFonts w:eastAsia="Arial" w:cs="Times New Roman"/>
      <w:color w:val="22272B" w:themeColor="text1"/>
      <w:szCs w:val="24"/>
      <w:lang w:eastAsia="en-US"/>
    </w:rPr>
  </w:style>
  <w:style w:type="paragraph" w:styleId="ListNumber2">
    <w:name w:val="List Number 2"/>
    <w:uiPriority w:val="10"/>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table" w:styleId="ListTable3-Accent4">
    <w:name w:val="List Table 3 Accent 4"/>
    <w:basedOn w:val="TableNormal"/>
    <w:uiPriority w:val="48"/>
    <w:rsid w:val="00B9255B"/>
    <w:pPr>
      <w:spacing w:after="0" w:line="240" w:lineRule="auto"/>
    </w:pPr>
    <w:tblPr>
      <w:tblStyleRowBandSize w:val="1"/>
      <w:tblStyleColBandSize w:val="1"/>
      <w:tbl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blBorders>
    </w:tblPr>
    <w:tblStylePr w:type="firstRow">
      <w:rPr>
        <w:b/>
        <w:bCs/>
        <w:color w:val="FFFFFF" w:themeColor="background1"/>
      </w:rPr>
      <w:tblPr/>
      <w:trPr>
        <w:tblHeader/>
      </w:tr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8CE0FF" w:themeFill="accent4"/>
      </w:tcPr>
    </w:tblStylePr>
    <w:tblStylePr w:type="lastRow">
      <w:rPr>
        <w:b w:val="0"/>
        <w:bCs/>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firstCol">
      <w:rPr>
        <w:b w:val="0"/>
        <w:bCs/>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lastCol">
      <w:rPr>
        <w:b w:val="0"/>
        <w:bCs/>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band1Vert">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tcPr>
    </w:tblStylePr>
    <w:tblStylePr w:type="band2Vert">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tcPr>
    </w:tblStylePr>
    <w:tblStylePr w:type="band1Horz">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tcPr>
    </w:tblStylePr>
    <w:tblStylePr w:type="band2Horz">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tcPr>
    </w:tblStylePr>
    <w:tblStylePr w:type="ne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tcPr>
    </w:tblStylePr>
    <w:tblStylePr w:type="nw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tcPr>
    </w:tblStylePr>
    <w:tblStylePr w:type="se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tcPr>
    </w:tblStylePr>
    <w:tblStylePr w:type="sw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tcPr>
    </w:tblStylePr>
  </w:style>
  <w:style w:type="table" w:styleId="ListTable3-Accent2">
    <w:name w:val="List Table 3 Accent 2"/>
    <w:basedOn w:val="TableNormal"/>
    <w:uiPriority w:val="48"/>
    <w:rsid w:val="00B41C03"/>
    <w:pPr>
      <w:spacing w:after="0" w:line="240" w:lineRule="auto"/>
    </w:pPr>
    <w:tblPr>
      <w:tblStyleRowBandSize w:val="1"/>
      <w:tblStyleColBandSize w:val="1"/>
      <w:tbl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blBorders>
    </w:tblPr>
    <w:tblStylePr w:type="firstRow">
      <w:rPr>
        <w:b/>
        <w:bCs/>
        <w:color w:val="FFFFFF" w:themeColor="background1"/>
      </w:rPr>
      <w:tblPr/>
      <w:trPr>
        <w:tblHeader/>
      </w:tr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l2br w:val="nil"/>
          <w:tr2bl w:val="nil"/>
        </w:tcBorders>
        <w:shd w:val="clear" w:color="auto" w:fill="CBEDFD" w:themeFill="accent2"/>
      </w:tcPr>
    </w:tblStylePr>
    <w:tblStylePr w:type="lastRow">
      <w:rPr>
        <w:b w:val="0"/>
        <w:bCs/>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l2br w:val="nil"/>
          <w:tr2bl w:val="nil"/>
        </w:tcBorders>
        <w:shd w:val="clear" w:color="auto" w:fill="FFFFFF" w:themeFill="background1"/>
      </w:tcPr>
    </w:tblStylePr>
    <w:tblStylePr w:type="firstCol">
      <w:rPr>
        <w:b w:val="0"/>
        <w:bCs/>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l2br w:val="nil"/>
          <w:tr2bl w:val="nil"/>
        </w:tcBorders>
      </w:tcPr>
    </w:tblStylePr>
    <w:tblStylePr w:type="lastCol">
      <w:rPr>
        <w:b w:val="0"/>
        <w:bCs/>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l2br w:val="nil"/>
          <w:tr2bl w:val="nil"/>
        </w:tcBorders>
        <w:shd w:val="clear" w:color="auto" w:fill="FFFFFF" w:themeFill="background1"/>
      </w:tcPr>
    </w:tblStylePr>
    <w:tblStylePr w:type="band1Vert">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cBorders>
      </w:tcPr>
    </w:tblStylePr>
    <w:tblStylePr w:type="band2Vert">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cBorders>
      </w:tcPr>
    </w:tblStylePr>
    <w:tblStylePr w:type="band1Horz">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cBorders>
      </w:tcPr>
    </w:tblStylePr>
    <w:tblStylePr w:type="band2Horz">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cBorders>
      </w:tcPr>
    </w:tblStylePr>
    <w:tblStylePr w:type="neCell">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cBorders>
      </w:tcPr>
    </w:tblStylePr>
    <w:tblStylePr w:type="nwCell">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cBorders>
      </w:tcPr>
    </w:tblStylePr>
    <w:tblStylePr w:type="seCell">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cBorders>
      </w:tcPr>
    </w:tblStylePr>
    <w:tblStylePr w:type="swCell">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orNameSmall">
    <w:name w:val="Descriptor or Name Small"/>
    <w:next w:val="PositionSmall"/>
    <w:uiPriority w:val="1"/>
    <w:qFormat/>
    <w:rsid w:val="002D4A7B"/>
    <w:pPr>
      <w:suppressAutoHyphens/>
      <w:spacing w:after="0" w:line="240" w:lineRule="auto"/>
      <w:contextualSpacing/>
    </w:pPr>
    <w:rPr>
      <w:rFonts w:asciiTheme="majorHAnsi" w:hAnsiTheme="majorHAnsi"/>
      <w:color w:val="002664" w:themeColor="accent1"/>
      <w:sz w:val="28"/>
      <w:szCs w:val="28"/>
    </w:rPr>
  </w:style>
  <w:style w:type="paragraph" w:customStyle="1" w:styleId="PositionSmall">
    <w:name w:val="Position Small"/>
    <w:uiPriority w:val="1"/>
    <w:qFormat/>
    <w:rsid w:val="009F6E1D"/>
    <w:pPr>
      <w:suppressAutoHyphens/>
      <w:spacing w:after="0" w:line="240" w:lineRule="auto"/>
      <w:contextualSpacing/>
    </w:pPr>
    <w:rPr>
      <w:color w:val="002664" w:themeColor="accent1"/>
      <w:sz w:val="19"/>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B57001"/>
    <w:pPr>
      <w:pBdr>
        <w:top w:val="single" w:sz="4" w:space="12" w:color="FFFFFF" w:themeColor="background1"/>
      </w:pBdr>
      <w:suppressAutoHyphens/>
      <w:spacing w:after="120" w:line="240" w:lineRule="auto"/>
    </w:pPr>
    <w:rPr>
      <w:color w:val="22272B" w:themeColor="text1"/>
      <w:sz w:val="18"/>
    </w:rPr>
  </w:style>
  <w:style w:type="character" w:customStyle="1" w:styleId="BoldItalic">
    <w:name w:val="Bold Italic"/>
    <w:basedOn w:val="DefaultParagraphFont"/>
    <w:uiPriority w:val="99"/>
    <w:qFormat/>
    <w:rsid w:val="003D35B9"/>
    <w:rPr>
      <w:b/>
      <w:bCs w:val="0"/>
      <w:i/>
      <w:iCs w:val="0"/>
    </w:rPr>
  </w:style>
  <w:style w:type="table" w:styleId="ListTable3-Accent3">
    <w:name w:val="List Table 3 Accent 3"/>
    <w:basedOn w:val="TableNormal"/>
    <w:uiPriority w:val="48"/>
    <w:rsid w:val="00511A5B"/>
    <w:pPr>
      <w:spacing w:after="0" w:line="240" w:lineRule="auto"/>
    </w:pPr>
    <w:tblPr>
      <w:tblStyleRowBandSize w:val="1"/>
      <w:tblStyleColBandSize w:val="1"/>
      <w:tblBorders>
        <w:top w:val="single" w:sz="4" w:space="0" w:color="146CFD" w:themeColor="accent3"/>
        <w:left w:val="single" w:sz="4" w:space="0" w:color="146CFD" w:themeColor="accent3"/>
        <w:bottom w:val="single" w:sz="4" w:space="0" w:color="146CFD" w:themeColor="accent3"/>
        <w:right w:val="single" w:sz="4" w:space="0" w:color="146CFD" w:themeColor="accent3"/>
      </w:tblBorders>
    </w:tblPr>
    <w:tblStylePr w:type="firstRow">
      <w:rPr>
        <w:b/>
        <w:bCs/>
        <w:color w:val="FFFFFF" w:themeColor="background1"/>
      </w:rPr>
      <w:tblPr/>
      <w:tcPr>
        <w:shd w:val="clear" w:color="auto" w:fill="146CFD" w:themeFill="accent3"/>
      </w:tcPr>
    </w:tblStylePr>
    <w:tblStylePr w:type="lastRow">
      <w:rPr>
        <w:b/>
        <w:bCs/>
      </w:rPr>
      <w:tblPr/>
      <w:tcPr>
        <w:tcBorders>
          <w:top w:val="double" w:sz="4" w:space="0" w:color="146CF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6CFD" w:themeColor="accent3"/>
          <w:right w:val="single" w:sz="4" w:space="0" w:color="146CFD" w:themeColor="accent3"/>
        </w:tcBorders>
      </w:tcPr>
    </w:tblStylePr>
    <w:tblStylePr w:type="band1Horz">
      <w:tblPr/>
      <w:tcPr>
        <w:tcBorders>
          <w:top w:val="single" w:sz="4" w:space="0" w:color="146CFD" w:themeColor="accent3"/>
          <w:bottom w:val="single" w:sz="4" w:space="0" w:color="146CF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6CFD" w:themeColor="accent3"/>
          <w:left w:val="nil"/>
        </w:tcBorders>
      </w:tcPr>
    </w:tblStylePr>
    <w:tblStylePr w:type="swCell">
      <w:tblPr/>
      <w:tcPr>
        <w:tcBorders>
          <w:top w:val="double" w:sz="4" w:space="0" w:color="146CFD" w:themeColor="accent3"/>
          <w:right w:val="nil"/>
        </w:tcBorders>
      </w:tcPr>
    </w:tblStylePr>
  </w:style>
  <w:style w:type="table" w:styleId="ListTable3-Accent6">
    <w:name w:val="List Table 3 Accent 6"/>
    <w:basedOn w:val="TableNormal"/>
    <w:uiPriority w:val="48"/>
    <w:rsid w:val="00B41C03"/>
    <w:pPr>
      <w:spacing w:after="0" w:line="240" w:lineRule="auto"/>
    </w:pPr>
    <w:tblPr>
      <w:tblStyleRowBandSize w:val="1"/>
      <w:tblStyleColBandSize w:val="1"/>
      <w:tbl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blBorders>
    </w:tblPr>
    <w:tblStylePr w:type="firstRow">
      <w:rPr>
        <w:b/>
        <w:bCs/>
        <w:color w:val="FFFFFF" w:themeColor="background1"/>
      </w:rPr>
      <w:tblPr/>
      <w:trPr>
        <w:tblHeader/>
      </w:tr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shd w:val="clear" w:color="auto" w:fill="FFE6EA" w:themeFill="accent6"/>
      </w:tcPr>
    </w:tblStylePr>
    <w:tblStylePr w:type="lastRow">
      <w:rPr>
        <w:b w:val="0"/>
        <w:bCs/>
      </w:rPr>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shd w:val="clear" w:color="auto" w:fill="FFFFFF" w:themeFill="background1"/>
      </w:tcPr>
    </w:tblStylePr>
    <w:tblStylePr w:type="firstCol">
      <w:rPr>
        <w:b w:val="0"/>
        <w:bCs/>
      </w:rPr>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shd w:val="clear" w:color="auto" w:fill="FFFFFF" w:themeFill="background1"/>
      </w:tcPr>
    </w:tblStylePr>
    <w:tblStylePr w:type="lastCol">
      <w:rPr>
        <w:b w:val="0"/>
        <w:bCs/>
      </w:rPr>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shd w:val="clear" w:color="auto" w:fill="FFFFFF" w:themeFill="background1"/>
      </w:tcPr>
    </w:tblStylePr>
    <w:tblStylePr w:type="band1Vert">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tcPr>
    </w:tblStylePr>
    <w:tblStylePr w:type="band2Vert">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tcPr>
    </w:tblStylePr>
    <w:tblStylePr w:type="band1Horz">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tcPr>
    </w:tblStylePr>
    <w:tblStylePr w:type="band2Horz">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tcPr>
    </w:tblStylePr>
    <w:tblStylePr w:type="neCell">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tcPr>
    </w:tblStylePr>
    <w:tblStylePr w:type="nwCell">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tcPr>
    </w:tblStylePr>
    <w:tblStylePr w:type="seCell">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tcPr>
    </w:tblStylePr>
    <w:tblStylePr w:type="swCell">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tcPr>
    </w:tblStylePr>
  </w:style>
  <w:style w:type="table" w:styleId="ListTable3-Accent5">
    <w:name w:val="List Table 3 Accent 5"/>
    <w:basedOn w:val="TableNormal"/>
    <w:uiPriority w:val="48"/>
    <w:rsid w:val="00B41C03"/>
    <w:pPr>
      <w:spacing w:after="0" w:line="240" w:lineRule="auto"/>
    </w:pPr>
    <w:tblPr>
      <w:tblStyleRowBandSize w:val="1"/>
      <w:tblStyleColBandSize w:val="1"/>
      <w:tblBorders>
        <w:top w:val="single" w:sz="4" w:space="0" w:color="495054" w:themeColor="accent5"/>
        <w:left w:val="single" w:sz="4" w:space="0" w:color="495054" w:themeColor="accent5"/>
        <w:bottom w:val="single" w:sz="4" w:space="0" w:color="495054" w:themeColor="accent5"/>
        <w:right w:val="single" w:sz="4" w:space="0" w:color="495054" w:themeColor="accent5"/>
      </w:tblBorders>
    </w:tblPr>
    <w:tblStylePr w:type="firstRow">
      <w:rPr>
        <w:b/>
        <w:bCs/>
        <w:color w:val="FFFFFF" w:themeColor="background1"/>
      </w:rPr>
      <w:tblPr/>
      <w:tcPr>
        <w:shd w:val="clear" w:color="auto" w:fill="495054" w:themeFill="accent5"/>
      </w:tcPr>
    </w:tblStylePr>
    <w:tblStylePr w:type="lastRow">
      <w:rPr>
        <w:b/>
        <w:bCs/>
      </w:rPr>
      <w:tblPr/>
      <w:tcPr>
        <w:tcBorders>
          <w:top w:val="double" w:sz="4" w:space="0" w:color="49505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95054" w:themeColor="accent5"/>
          <w:right w:val="single" w:sz="4" w:space="0" w:color="495054" w:themeColor="accent5"/>
        </w:tcBorders>
      </w:tcPr>
    </w:tblStylePr>
    <w:tblStylePr w:type="band1Horz">
      <w:tblPr/>
      <w:tcPr>
        <w:tcBorders>
          <w:top w:val="single" w:sz="4" w:space="0" w:color="495054" w:themeColor="accent5"/>
          <w:bottom w:val="single" w:sz="4" w:space="0" w:color="49505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95054" w:themeColor="accent5"/>
          <w:left w:val="nil"/>
        </w:tcBorders>
      </w:tcPr>
    </w:tblStylePr>
    <w:tblStylePr w:type="swCell">
      <w:tblPr/>
      <w:tcPr>
        <w:tcBorders>
          <w:top w:val="double" w:sz="4" w:space="0" w:color="495054" w:themeColor="accent5"/>
          <w:right w:val="nil"/>
        </w:tcBorders>
      </w:tcPr>
    </w:tblStylePr>
  </w:style>
  <w:style w:type="table" w:styleId="ListTable3-Accent1">
    <w:name w:val="List Table 3 Accent 1"/>
    <w:basedOn w:val="TableNormal"/>
    <w:uiPriority w:val="48"/>
    <w:rsid w:val="00B41C03"/>
    <w:pPr>
      <w:spacing w:after="0" w:line="240" w:lineRule="auto"/>
    </w:pPr>
    <w:tblPr>
      <w:tblStyleRowBandSize w:val="1"/>
      <w:tblStyleColBandSize w:val="1"/>
      <w:tblBorders>
        <w:top w:val="single" w:sz="4" w:space="0" w:color="002664" w:themeColor="accent1"/>
        <w:left w:val="single" w:sz="4" w:space="0" w:color="002664" w:themeColor="accent1"/>
        <w:bottom w:val="single" w:sz="4" w:space="0" w:color="002664" w:themeColor="accent1"/>
        <w:right w:val="single" w:sz="4" w:space="0" w:color="002664" w:themeColor="accent1"/>
      </w:tblBorders>
    </w:tblPr>
    <w:tblStylePr w:type="firstRow">
      <w:rPr>
        <w:b/>
        <w:bCs/>
        <w:color w:val="FFFFFF" w:themeColor="background1"/>
      </w:rPr>
      <w:tblPr/>
      <w:tcPr>
        <w:shd w:val="clear" w:color="auto" w:fill="002664" w:themeFill="accent1"/>
      </w:tcPr>
    </w:tblStylePr>
    <w:tblStylePr w:type="lastRow">
      <w:rPr>
        <w:b/>
        <w:bCs/>
      </w:rPr>
      <w:tblPr/>
      <w:tcPr>
        <w:tcBorders>
          <w:top w:val="double" w:sz="4" w:space="0" w:color="00266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664" w:themeColor="accent1"/>
          <w:right w:val="single" w:sz="4" w:space="0" w:color="002664" w:themeColor="accent1"/>
        </w:tcBorders>
      </w:tcPr>
    </w:tblStylePr>
    <w:tblStylePr w:type="band1Horz">
      <w:tblPr/>
      <w:tcPr>
        <w:tcBorders>
          <w:top w:val="single" w:sz="4" w:space="0" w:color="002664" w:themeColor="accent1"/>
          <w:bottom w:val="single" w:sz="4" w:space="0" w:color="00266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664" w:themeColor="accent1"/>
          <w:left w:val="nil"/>
        </w:tcBorders>
      </w:tcPr>
    </w:tblStylePr>
    <w:tblStylePr w:type="swCell">
      <w:tblPr/>
      <w:tcPr>
        <w:tcBorders>
          <w:top w:val="double" w:sz="4" w:space="0" w:color="002664" w:themeColor="accent1"/>
          <w:right w:val="nil"/>
        </w:tcBorders>
      </w:tcPr>
    </w:tblStylePr>
  </w:style>
  <w:style w:type="paragraph" w:styleId="ListParagraph">
    <w:name w:val="List Paragraph"/>
    <w:basedOn w:val="Normal"/>
    <w:uiPriority w:val="34"/>
    <w:qFormat/>
    <w:rsid w:val="00CF0EF8"/>
    <w:pPr>
      <w:suppressAutoHyphens w:val="0"/>
      <w:spacing w:after="160" w:line="278" w:lineRule="auto"/>
      <w:ind w:left="720"/>
      <w:contextualSpacing/>
    </w:pPr>
    <w:rPr>
      <w:rFonts w:asciiTheme="minorHAnsi" w:eastAsiaTheme="minorHAnsi" w:hAnsiTheme="minorHAnsi" w:cstheme="minorBidi"/>
      <w:color w:val="auto"/>
      <w:kern w:val="2"/>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45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054896b50496442d"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glossaryDocument" Target="glossary/document.xml"/><Relationship Id="rId20" Type="http://schemas.openxmlformats.org/officeDocument/2006/relationships/customXml" Target="../customXml/item5.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GT\Downloads\Premiers-Department-Factsheet-Landscap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C0963E23C4641758D2C934E115BF76A"/>
        <w:category>
          <w:name w:val="General"/>
          <w:gallery w:val="placeholder"/>
        </w:category>
        <w:types>
          <w:type w:val="bbPlcHdr"/>
        </w:types>
        <w:behaviors>
          <w:behavior w:val="content"/>
        </w:behaviors>
        <w:guid w:val="{059ACEC9-BF34-4BB7-BBE4-A191D3FF4836}"/>
      </w:docPartPr>
      <w:docPartBody>
        <w:p w:rsidR="00026FBD" w:rsidRDefault="00026FBD">
          <w:pPr>
            <w:pStyle w:val="AC0963E23C4641758D2C934E115BF76A"/>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FBD"/>
    <w:rsid w:val="00026FBD"/>
    <w:rsid w:val="00C02564"/>
    <w:rsid w:val="00CC4F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C0963E23C4641758D2C934E115BF76A">
    <w:name w:val="AC0963E23C4641758D2C934E115BF7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C21C43EB410141A061F869C7475C67" ma:contentTypeVersion="17" ma:contentTypeDescription="Create a new document." ma:contentTypeScope="" ma:versionID="f27dd3cc1372fcc96fdcd5a18d6ba6fb">
  <xsd:schema xmlns:xsd="http://www.w3.org/2001/XMLSchema" xmlns:xs="http://www.w3.org/2001/XMLSchema" xmlns:p="http://schemas.microsoft.com/office/2006/metadata/properties" xmlns:ns2="062a2d26-1b9c-462c-972e-b0f020189521" xmlns:ns3="99cab937-d347-4999-a2e2-1dcfedcf17b4" targetNamespace="http://schemas.microsoft.com/office/2006/metadata/properties" ma:root="true" ma:fieldsID="20db68d7fa4e373827d90e14c5d82dc2" ns2:_="" ns3:_="">
    <xsd:import namespace="062a2d26-1b9c-462c-972e-b0f020189521"/>
    <xsd:import namespace="99cab937-d347-4999-a2e2-1dcfedcf17b4"/>
    <xsd:element name="properties">
      <xsd:complexType>
        <xsd:sequence>
          <xsd:element name="documentManagement">
            <xsd:complexType>
              <xsd:all>
                <xsd:element ref="ns2:DevOpsNumber" minOccurs="0"/>
                <xsd:element ref="ns2:BusinessArea" minOccurs="0"/>
                <xsd:element ref="ns2:Email" minOccurs="0"/>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OCR" minOccurs="0"/>
                <xsd:element ref="ns2:MediaServiceGenerationTime" minOccurs="0"/>
                <xsd:element ref="ns2:MediaServiceEventHashCode" minOccurs="0"/>
                <xsd:element ref="ns2:Status" minOccurs="0"/>
                <xsd:element ref="ns2:Rea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2a2d26-1b9c-462c-972e-b0f020189521" elementFormDefault="qualified">
    <xsd:import namespace="http://schemas.microsoft.com/office/2006/documentManagement/types"/>
    <xsd:import namespace="http://schemas.microsoft.com/office/infopath/2007/PartnerControls"/>
    <xsd:element name="DevOpsNumber" ma:index="8" nillable="true" ma:displayName="DevOps Link" ma:format="Dropdown" ma:internalName="DevOpsNumber">
      <xsd:simpleType>
        <xsd:restriction base="dms:Text">
          <xsd:maxLength value="255"/>
        </xsd:restriction>
      </xsd:simpleType>
    </xsd:element>
    <xsd:element name="BusinessArea" ma:index="9" nillable="true" ma:displayName="Business Area" ma:format="Dropdown" ma:internalName="BusinessArea">
      <xsd:simpleType>
        <xsd:restriction base="dms:Text">
          <xsd:maxLength value="255"/>
        </xsd:restriction>
      </xsd:simpleType>
    </xsd:element>
    <xsd:element name="Email" ma:index="10" nillable="true" ma:displayName="Email" ma:format="Dropdown" ma:internalName="Email">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Status" ma:index="23" nillable="true" ma:displayName="Status" ma:format="Dropdown" ma:internalName="Status">
      <xsd:simpleType>
        <xsd:union memberTypes="dms:Text">
          <xsd:simpleType>
            <xsd:restriction base="dms:Choice">
              <xsd:enumeration value="On hold"/>
              <xsd:enumeration value="Scheduled"/>
            </xsd:restriction>
          </xsd:simpleType>
        </xsd:union>
      </xsd:simpleType>
    </xsd:element>
    <xsd:element name="Reason" ma:index="24" nillable="true" ma:displayName="Reason" ma:format="Dropdown" ma:internalName="Reas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cab937-d347-4999-a2e2-1dcfedcf17b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52b1b3a-dc98-4c36-b9eb-59c6418b7255}" ma:internalName="TaxCatchAll" ma:showField="CatchAllData" ma:web="99cab937-d347-4999-a2e2-1dcfedcf17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etadata xmlns="http://www.objective.com/ecm/document/metadata/4E3871FEBC3EDC3EE0531950520A6160" version="1.0.0">
  <systemFields>
    <field name="Objective-Id">
      <value order="0">A7932392</value>
    </field>
    <field name="Objective-Title">
      <value order="0">Attachment A - Sponsorship Guidance Toolkit - Organisational readiness assessment tool</value>
    </field>
    <field name="Objective-Description">
      <value order="0"/>
    </field>
    <field name="Objective-CreationStamp">
      <value order="0">2025-06-10T02:48:17Z</value>
    </field>
    <field name="Objective-IsApproved">
      <value order="0">false</value>
    </field>
    <field name="Objective-IsPublished">
      <value order="0">true</value>
    </field>
    <field name="Objective-DatePublished">
      <value order="0">2025-06-11T02:08:30Z</value>
    </field>
    <field name="Objective-ModificationStamp">
      <value order="0">2025-06-11T02:08:30Z</value>
    </field>
    <field name="Objective-Owner">
      <value order="0">Toni Berg</value>
    </field>
    <field name="Objective-Path">
      <value order="0">Objective Global Folder:Office of the Public Service Commission (OPSC):Policy and Programs:Equity &amp; Diversity:Cultural Diversity:Sponsorship Guidance Project:Sponsorship Guidance:FINAL VERSION - for website</value>
    </field>
    <field name="Objective-Parent">
      <value order="0">FINAL VERSION - for website</value>
    </field>
    <field name="Objective-State">
      <value order="0">Published</value>
    </field>
    <field name="Objective-VersionId">
      <value order="0">vA14132541</value>
    </field>
    <field name="Objective-Version">
      <value order="0">2.0</value>
    </field>
    <field name="Objective-VersionNumber">
      <value order="0">3</value>
    </field>
    <field name="Objective-VersionComment">
      <value order="0"/>
    </field>
    <field name="Objective-FileNumber">
      <value order="0">DCS-OPSC24/239</value>
    </field>
    <field name="Objective-Classification">
      <value order="0"/>
    </field>
    <field name="Objective-Caveats">
      <value order="0"/>
    </field>
  </systemFields>
  <catalogues>
    <catalogue name="Document Type Catalogue" type="type" ori="id:cA17">
      <field name="Objective-Sensitivity Label">
        <value order="0">OFFICIAL</value>
      </field>
      <field name="Objective-Document Type">
        <value order="0">Standard Document / Other (SD)</value>
      </field>
      <field name="Objective-Approval Status">
        <value order="0">Never Submitted</value>
      </field>
      <field name="Objective-Approval Due">
        <value order="0"/>
      </field>
      <field name="Objective-Approval Date">
        <value order="0"/>
      </field>
      <field name="Objective-Submitted By">
        <value order="0"/>
      </field>
      <field name="Objective-Current Approver">
        <value order="0"/>
      </field>
      <field name="Objective-Approval History">
        <value order="0"/>
      </field>
      <field name="Objective-Print and Dispatch Approach">
        <value order="0"/>
      </field>
      <field name="Objective-Print and Dispatch Instructions">
        <value order="0"/>
      </field>
      <field name="Objective-Document Tag(s)">
        <value order="0"/>
      </field>
      <field name="Objective-Shared By">
        <value order="0"/>
      </field>
      <field name="Objective-Connect Creator">
        <value order="0"/>
      </field>
      <field name="Objective-Bulk Update Status">
        <value order="0"/>
      </field>
    </catalogue>
  </catalogues>
</metadata>
</file>

<file path=customXml/item5.xml><?xml version="1.0" encoding="utf-8"?>
<p:properties xmlns:p="http://schemas.microsoft.com/office/2006/metadata/properties" xmlns:xsi="http://www.w3.org/2001/XMLSchema-instance" xmlns:pc="http://schemas.microsoft.com/office/infopath/2007/PartnerControls">
  <documentManagement>
    <Reason xmlns="062a2d26-1b9c-462c-972e-b0f020189521" xsi:nil="true"/>
    <TaxCatchAll xmlns="99cab937-d347-4999-a2e2-1dcfedcf17b4" xsi:nil="true"/>
    <BusinessArea xmlns="062a2d26-1b9c-462c-972e-b0f020189521" xsi:nil="true"/>
    <lcf76f155ced4ddcb4097134ff3c332f xmlns="062a2d26-1b9c-462c-972e-b0f020189521">
      <Terms xmlns="http://schemas.microsoft.com/office/infopath/2007/PartnerControls"/>
    </lcf76f155ced4ddcb4097134ff3c332f>
    <Status xmlns="062a2d26-1b9c-462c-972e-b0f020189521" xsi:nil="true"/>
    <DevOpsNumber xmlns="062a2d26-1b9c-462c-972e-b0f020189521" xsi:nil="true"/>
    <Email xmlns="062a2d26-1b9c-462c-972e-b0f020189521" xsi:nil="true"/>
  </documentManagement>
</p:properties>
</file>

<file path=customXml/itemProps1.xml><?xml version="1.0" encoding="utf-8"?>
<ds:datastoreItem xmlns:ds="http://schemas.openxmlformats.org/officeDocument/2006/customXml" ds:itemID="{EA2B48B8-BD3B-44F8-92BE-EFA08D7D3A18}"/>
</file>

<file path=customXml/itemProps2.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3.xml><?xml version="1.0" encoding="utf-8"?>
<ds:datastoreItem xmlns:ds="http://schemas.openxmlformats.org/officeDocument/2006/customXml" ds:itemID="{9AE628DE-7611-421E-9C11-77666EF3E8C9}"/>
</file>

<file path=customXml/itemProps5.xml><?xml version="1.0" encoding="utf-8"?>
<ds:datastoreItem xmlns:ds="http://schemas.openxmlformats.org/officeDocument/2006/customXml" ds:itemID="{57BACC89-1A21-4A7B-8AB2-A7B1CDFCE357}"/>
</file>

<file path=docProps/app.xml><?xml version="1.0" encoding="utf-8"?>
<Properties xmlns="http://schemas.openxmlformats.org/officeDocument/2006/extended-properties" xmlns:vt="http://schemas.openxmlformats.org/officeDocument/2006/docPropsVTypes">
  <Template>Premiers-Department-Factsheet-Landscape</Template>
  <TotalTime>5</TotalTime>
  <Pages>5</Pages>
  <Words>1051</Words>
  <Characters>5995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Manager>Sarah Stafford</Manager>
  <Company>DPC</Company>
  <LinksUpToDate>false</LinksUpToDate>
  <CharactersWithSpaces>7032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Sponsorship guidance toolkit: Organisational readiness assessment tool</dc:title>
  <dc:subject>Fact Sheet Landscape Template</dc:subject>
  <dc:creator>Antonia Berg</dc:creator>
  <cp:keywords/>
  <dc:description/>
  <cp:lastModifiedBy>Toni Berg</cp:lastModifiedBy>
  <cp:revision>3</cp:revision>
  <cp:lastPrinted>2022-03-23T11:08:00Z</cp:lastPrinted>
  <dcterms:created xsi:type="dcterms:W3CDTF">2025-06-10T02:42:00Z</dcterms:created>
  <dcterms:modified xsi:type="dcterms:W3CDTF">2025-06-10T04:40:00Z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1,2,5</vt:lpwstr>
  </property>
  <property fmtid="{D5CDD505-2E9C-101B-9397-08002B2CF9AE}" pid="3" name="ClassificationContentMarkingHeaderFontProps">
    <vt:lpwstr>#ff0000,10,Calibri</vt:lpwstr>
  </property>
  <property fmtid="{D5CDD505-2E9C-101B-9397-08002B2CF9AE}" pid="4" name="ClassificationContentMarkingHeaderText">
    <vt:lpwstr>OFFICIAL</vt:lpwstr>
  </property>
  <property fmtid="{D5CDD505-2E9C-101B-9397-08002B2CF9AE}" pid="5" name="ClassificationContentMarkingFooterShapeIds">
    <vt:lpwstr>6,7,9</vt:lpwstr>
  </property>
  <property fmtid="{D5CDD505-2E9C-101B-9397-08002B2CF9AE}" pid="6" name="ClassificationContentMarkingFooterFontProps">
    <vt:lpwstr>#ff0000,10,Calibri</vt:lpwstr>
  </property>
  <property fmtid="{D5CDD505-2E9C-101B-9397-08002B2CF9AE}" pid="7" name="ClassificationContentMarkingFooterText">
    <vt:lpwstr>OFFICIAL</vt:lpwstr>
  </property>
  <property fmtid="{D5CDD505-2E9C-101B-9397-08002B2CF9AE}" pid="8" name="MSIP_Label_a6214476-0a12-4e5a-9f69-27718960d391_Enabled">
    <vt:lpwstr>true</vt:lpwstr>
  </property>
  <property fmtid="{D5CDD505-2E9C-101B-9397-08002B2CF9AE}" pid="9" name="MSIP_Label_a6214476-0a12-4e5a-9f69-27718960d391_SetDate">
    <vt:lpwstr>2022-05-27T02:32:09Z</vt:lpwstr>
  </property>
  <property fmtid="{D5CDD505-2E9C-101B-9397-08002B2CF9AE}" pid="10" name="MSIP_Label_a6214476-0a12-4e5a-9f69-27718960d391_Method">
    <vt:lpwstr>Standard</vt:lpwstr>
  </property>
  <property fmtid="{D5CDD505-2E9C-101B-9397-08002B2CF9AE}" pid="11" name="MSIP_Label_a6214476-0a12-4e5a-9f69-27718960d391_Name">
    <vt:lpwstr>OFFICIAL</vt:lpwstr>
  </property>
  <property fmtid="{D5CDD505-2E9C-101B-9397-08002B2CF9AE}" pid="12" name="MSIP_Label_a6214476-0a12-4e5a-9f69-27718960d391_SiteId">
    <vt:lpwstr>1ef97a68-e8ab-44ed-a16d-b579fe2d7cd8</vt:lpwstr>
  </property>
  <property fmtid="{D5CDD505-2E9C-101B-9397-08002B2CF9AE}" pid="13" name="MSIP_Label_a6214476-0a12-4e5a-9f69-27718960d391_ActionId">
    <vt:lpwstr>c97fe679-c6e4-498f-a9ed-ad1ac04b58d4</vt:lpwstr>
  </property>
  <property fmtid="{D5CDD505-2E9C-101B-9397-08002B2CF9AE}" pid="14" name="MSIP_Label_a6214476-0a12-4e5a-9f69-27718960d391_ContentBits">
    <vt:lpwstr>3</vt:lpwstr>
  </property>
  <property fmtid="{D5CDD505-2E9C-101B-9397-08002B2CF9AE}" pid="15" name="Objective-Id">
    <vt:lpwstr>A7932392</vt:lpwstr>
  </property>
  <property fmtid="{D5CDD505-2E9C-101B-9397-08002B2CF9AE}" pid="16" name="Objective-Title">
    <vt:lpwstr>Attachment A - Sponsorship Guidance Toolkit - Organisational readiness assessment tool</vt:lpwstr>
  </property>
  <property fmtid="{D5CDD505-2E9C-101B-9397-08002B2CF9AE}" pid="17" name="Objective-Description">
    <vt:lpwstr/>
  </property>
  <property fmtid="{D5CDD505-2E9C-101B-9397-08002B2CF9AE}" pid="18" name="Objective-CreationStamp">
    <vt:filetime>2025-06-10T02:48:17Z</vt:filetime>
  </property>
  <property fmtid="{D5CDD505-2E9C-101B-9397-08002B2CF9AE}" pid="19" name="Objective-IsApproved">
    <vt:bool>false</vt:bool>
  </property>
  <property fmtid="{D5CDD505-2E9C-101B-9397-08002B2CF9AE}" pid="20" name="Objective-IsPublished">
    <vt:bool>true</vt:bool>
  </property>
  <property fmtid="{D5CDD505-2E9C-101B-9397-08002B2CF9AE}" pid="21" name="Objective-DatePublished">
    <vt:filetime>2025-06-11T02:08:30Z</vt:filetime>
  </property>
  <property fmtid="{D5CDD505-2E9C-101B-9397-08002B2CF9AE}" pid="22" name="Objective-ModificationStamp">
    <vt:filetime>2025-06-11T02:08:30Z</vt:filetime>
  </property>
  <property fmtid="{D5CDD505-2E9C-101B-9397-08002B2CF9AE}" pid="23" name="Objective-Owner">
    <vt:lpwstr>Toni Berg</vt:lpwstr>
  </property>
  <property fmtid="{D5CDD505-2E9C-101B-9397-08002B2CF9AE}" pid="24" name="Objective-Path">
    <vt:lpwstr>Objective Global Folder:Office of the Public Service Commission (OPSC):Policy and Programs:Equity &amp; Diversity:Cultural Diversity:Sponsorship Guidance Project:Sponsorship Guidance:FINAL VERSION - for website</vt:lpwstr>
  </property>
  <property fmtid="{D5CDD505-2E9C-101B-9397-08002B2CF9AE}" pid="25" name="Objective-Parent">
    <vt:lpwstr>FINAL VERSION - for website</vt:lpwstr>
  </property>
  <property fmtid="{D5CDD505-2E9C-101B-9397-08002B2CF9AE}" pid="26" name="Objective-State">
    <vt:lpwstr>Published</vt:lpwstr>
  </property>
  <property fmtid="{D5CDD505-2E9C-101B-9397-08002B2CF9AE}" pid="27" name="Objective-VersionId">
    <vt:lpwstr>vA14132541</vt:lpwstr>
  </property>
  <property fmtid="{D5CDD505-2E9C-101B-9397-08002B2CF9AE}" pid="28" name="Objective-Version">
    <vt:lpwstr>2.0</vt:lpwstr>
  </property>
  <property fmtid="{D5CDD505-2E9C-101B-9397-08002B2CF9AE}" pid="29" name="Objective-VersionNumber">
    <vt:r8>3</vt:r8>
  </property>
  <property fmtid="{D5CDD505-2E9C-101B-9397-08002B2CF9AE}" pid="30" name="Objective-VersionComment">
    <vt:lpwstr/>
  </property>
  <property fmtid="{D5CDD505-2E9C-101B-9397-08002B2CF9AE}" pid="31" name="Objective-FileNumber">
    <vt:lpwstr>DCS-OPSC24/239</vt:lpwstr>
  </property>
  <property fmtid="{D5CDD505-2E9C-101B-9397-08002B2CF9AE}" pid="32" name="Objective-Classification">
    <vt:lpwstr/>
  </property>
  <property fmtid="{D5CDD505-2E9C-101B-9397-08002B2CF9AE}" pid="33" name="Objective-Caveats">
    <vt:lpwstr/>
  </property>
  <property fmtid="{D5CDD505-2E9C-101B-9397-08002B2CF9AE}" pid="34" name="Objective-Sensitivity Label">
    <vt:lpwstr>OFFICIAL</vt:lpwstr>
  </property>
  <property fmtid="{D5CDD505-2E9C-101B-9397-08002B2CF9AE}" pid="35" name="Objective-Document Type">
    <vt:lpwstr>Standard Document / Other (SD)</vt:lpwstr>
  </property>
  <property fmtid="{D5CDD505-2E9C-101B-9397-08002B2CF9AE}" pid="36" name="Objective-Approval Status">
    <vt:lpwstr>Never Submitted</vt:lpwstr>
  </property>
  <property fmtid="{D5CDD505-2E9C-101B-9397-08002B2CF9AE}" pid="37" name="Objective-Approval Due">
    <vt:lpwstr/>
  </property>
  <property fmtid="{D5CDD505-2E9C-101B-9397-08002B2CF9AE}" pid="38" name="Objective-Approval Date">
    <vt:lpwstr/>
  </property>
  <property fmtid="{D5CDD505-2E9C-101B-9397-08002B2CF9AE}" pid="39" name="Objective-Submitted By">
    <vt:lpwstr/>
  </property>
  <property fmtid="{D5CDD505-2E9C-101B-9397-08002B2CF9AE}" pid="40" name="Objective-Current Approver">
    <vt:lpwstr/>
  </property>
  <property fmtid="{D5CDD505-2E9C-101B-9397-08002B2CF9AE}" pid="41" name="Objective-Approval History">
    <vt:lpwstr/>
  </property>
  <property fmtid="{D5CDD505-2E9C-101B-9397-08002B2CF9AE}" pid="42" name="Objective-Print and Dispatch Approach">
    <vt:lpwstr/>
  </property>
  <property fmtid="{D5CDD505-2E9C-101B-9397-08002B2CF9AE}" pid="43" name="Objective-Print and Dispatch Instructions">
    <vt:lpwstr/>
  </property>
  <property fmtid="{D5CDD505-2E9C-101B-9397-08002B2CF9AE}" pid="44" name="Objective-Document Tag(s)">
    <vt:lpwstr/>
  </property>
  <property fmtid="{D5CDD505-2E9C-101B-9397-08002B2CF9AE}" pid="45" name="Objective-Shared By">
    <vt:lpwstr/>
  </property>
  <property fmtid="{D5CDD505-2E9C-101B-9397-08002B2CF9AE}" pid="46" name="Objective-Connect Creator">
    <vt:lpwstr/>
  </property>
  <property fmtid="{D5CDD505-2E9C-101B-9397-08002B2CF9AE}" pid="47" name="Objective-Bulk Update Status">
    <vt:lpwstr/>
  </property>
  <property fmtid="{D5CDD505-2E9C-101B-9397-08002B2CF9AE}" pid="48" name="Objective-Comment">
    <vt:lpwstr/>
  </property>
  <property fmtid="{D5CDD505-2E9C-101B-9397-08002B2CF9AE}" pid="49" name="ContentTypeId">
    <vt:lpwstr>0x01010033C21C43EB410141A061F869C7475C67</vt:lpwstr>
  </property>
</Properties>
</file>